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87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8"/>
        <w:gridCol w:w="2378"/>
        <w:gridCol w:w="4637"/>
        <w:gridCol w:w="715"/>
        <w:gridCol w:w="2688"/>
      </w:tblGrid>
      <w:tr w:rsidR="00A03DA1" w:rsidRPr="002C102F" w14:paraId="1C679877" w14:textId="1EEE252F" w:rsidTr="00253882">
        <w:trPr>
          <w:trHeight w:val="699"/>
        </w:trPr>
        <w:tc>
          <w:tcPr>
            <w:tcW w:w="458" w:type="dxa"/>
            <w:vAlign w:val="center"/>
          </w:tcPr>
          <w:p w14:paraId="3CE4B5A1" w14:textId="0FD21A57" w:rsidR="00A03DA1" w:rsidRPr="002C102F" w:rsidRDefault="00A03DA1" w:rsidP="002C10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10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78" w:type="dxa"/>
            <w:vAlign w:val="center"/>
          </w:tcPr>
          <w:p w14:paraId="6E292BE1" w14:textId="02209570" w:rsidR="00A03DA1" w:rsidRPr="002C102F" w:rsidRDefault="00A03DA1" w:rsidP="002C10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C1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4637" w:type="dxa"/>
            <w:vAlign w:val="center"/>
          </w:tcPr>
          <w:p w14:paraId="2D18B110" w14:textId="61BB6BF3" w:rsidR="00A03DA1" w:rsidRPr="002C102F" w:rsidRDefault="00A03DA1" w:rsidP="002C10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C1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Характеристики</w:t>
            </w:r>
          </w:p>
        </w:tc>
        <w:tc>
          <w:tcPr>
            <w:tcW w:w="715" w:type="dxa"/>
            <w:vAlign w:val="center"/>
          </w:tcPr>
          <w:p w14:paraId="6489FACE" w14:textId="1403A8BE" w:rsidR="00A03DA1" w:rsidRPr="002C102F" w:rsidRDefault="00A03DA1" w:rsidP="002C102F">
            <w:pPr>
              <w:ind w:left="-49" w:right="-10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C1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К-ть, шт.</w:t>
            </w:r>
          </w:p>
        </w:tc>
        <w:tc>
          <w:tcPr>
            <w:tcW w:w="2688" w:type="dxa"/>
            <w:vAlign w:val="center"/>
          </w:tcPr>
          <w:p w14:paraId="31154BA6" w14:textId="69B726A1" w:rsidR="00A03DA1" w:rsidRPr="002C102F" w:rsidRDefault="00A03DA1" w:rsidP="002C10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C1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Фото</w:t>
            </w:r>
          </w:p>
        </w:tc>
      </w:tr>
      <w:tr w:rsidR="00AF5E33" w:rsidRPr="002C102F" w14:paraId="33B4ECBC" w14:textId="77777777" w:rsidTr="00253882">
        <w:trPr>
          <w:trHeight w:val="699"/>
        </w:trPr>
        <w:tc>
          <w:tcPr>
            <w:tcW w:w="458" w:type="dxa"/>
            <w:vAlign w:val="center"/>
          </w:tcPr>
          <w:p w14:paraId="4FD37C6E" w14:textId="5F495B8D" w:rsidR="00AF5E33" w:rsidRPr="005625B6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378" w:type="dxa"/>
            <w:vAlign w:val="center"/>
          </w:tcPr>
          <w:p w14:paraId="7F5975E1" w14:textId="7C0D039E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Човен BRIG Falcon Tenders F570 Sport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637" w:type="dxa"/>
          </w:tcPr>
          <w:p w14:paraId="1A50CE32" w14:textId="77777777" w:rsidR="00AF5E33" w:rsidRDefault="00AF5E33" w:rsidP="00AF5E33">
            <w:pPr>
              <w:pStyle w:val="a4"/>
              <w:numPr>
                <w:ilvl w:val="0"/>
                <w:numId w:val="18"/>
              </w:numPr>
              <w:ind w:left="0"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нищ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 -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ластиковое непотопля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9030924" w14:textId="77777777" w:rsidR="00AF5E33" w:rsidRDefault="00AF5E33" w:rsidP="00AF5E33">
            <w:pPr>
              <w:pStyle w:val="a4"/>
              <w:numPr>
                <w:ilvl w:val="0"/>
                <w:numId w:val="18"/>
              </w:numPr>
              <w:ind w:left="0"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Кільова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14:paraId="74826DA9" w14:textId="77777777" w:rsidR="00AF5E33" w:rsidRDefault="00AF5E33" w:rsidP="00AF5E33">
            <w:pPr>
              <w:pStyle w:val="a4"/>
              <w:numPr>
                <w:ilvl w:val="0"/>
                <w:numId w:val="18"/>
              </w:numPr>
              <w:ind w:left="0"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Вантажопідйомність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14:paraId="4AB5E674" w14:textId="77777777" w:rsidR="00AF5E33" w:rsidRDefault="00AF5E33" w:rsidP="00AF5E33">
            <w:pPr>
              <w:pStyle w:val="a4"/>
              <w:numPr>
                <w:ilvl w:val="0"/>
                <w:numId w:val="18"/>
              </w:numPr>
              <w:ind w:left="0"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аметр борта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</w:t>
            </w:r>
          </w:p>
          <w:p w14:paraId="3F56C5EF" w14:textId="23F9C203" w:rsidR="00AF5E33" w:rsidRDefault="00AF5E33" w:rsidP="00AF5E33">
            <w:pPr>
              <w:pStyle w:val="a4"/>
              <w:numPr>
                <w:ilvl w:val="0"/>
                <w:numId w:val="18"/>
              </w:numPr>
              <w:ind w:left="0"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Довжина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570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14:paraId="260C247D" w14:textId="7EF43AD6" w:rsidR="00AF5E33" w:rsidRPr="00A03DA1" w:rsidRDefault="00AF5E33" w:rsidP="00AF5E33">
            <w:pPr>
              <w:pStyle w:val="a4"/>
              <w:ind w:left="69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Ширина 230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см</w:t>
            </w:r>
          </w:p>
        </w:tc>
        <w:tc>
          <w:tcPr>
            <w:tcW w:w="715" w:type="dxa"/>
            <w:vAlign w:val="center"/>
          </w:tcPr>
          <w:p w14:paraId="3AE08AAE" w14:textId="334FA426" w:rsidR="00AF5E33" w:rsidRPr="002C102F" w:rsidRDefault="00AF5E33" w:rsidP="00AF5E33">
            <w:pPr>
              <w:ind w:left="-49" w:right="-10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688" w:type="dxa"/>
            <w:vAlign w:val="center"/>
          </w:tcPr>
          <w:p w14:paraId="533502B0" w14:textId="3EF2452F" w:rsidR="00AF5E33" w:rsidRPr="002C102F" w:rsidRDefault="00A517B9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6C735AA0" wp14:editId="4CD26826">
                  <wp:extent cx="1866900" cy="11906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C102F" w14:paraId="4EF2E673" w14:textId="77777777" w:rsidTr="009B17D5">
        <w:trPr>
          <w:trHeight w:val="699"/>
        </w:trPr>
        <w:tc>
          <w:tcPr>
            <w:tcW w:w="458" w:type="dxa"/>
          </w:tcPr>
          <w:p w14:paraId="1981422D" w14:textId="2CBCE6CB" w:rsidR="00AF5E33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F4A7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378" w:type="dxa"/>
            <w:vAlign w:val="center"/>
          </w:tcPr>
          <w:p w14:paraId="0ED47B90" w14:textId="1D0EF303" w:rsidR="00AF5E33" w:rsidRPr="00A03DA1" w:rsidRDefault="00AF5E33" w:rsidP="00AF5E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Катер                  UMS-1000 (з транспортувальним тралом в комплекті)</w:t>
            </w:r>
          </w:p>
        </w:tc>
        <w:tc>
          <w:tcPr>
            <w:tcW w:w="4637" w:type="dxa"/>
          </w:tcPr>
          <w:p w14:paraId="4E04C361" w14:textId="77777777" w:rsidR="00AF5E33" w:rsidRDefault="00AF5E33" w:rsidP="00AF5E33">
            <w:pPr>
              <w:pStyle w:val="a4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Спеціальні катери для проведення робіт з розмінування (далі - СК-Р) - спеціально обладнані плавзасоби, призначені для забезпечення розмінування річкових та морських акваторій та проведення робіт з</w:t>
            </w:r>
          </w:p>
          <w:p w14:paraId="0894F42B" w14:textId="27C84B9D" w:rsidR="00AF5E33" w:rsidRPr="009A7E69" w:rsidRDefault="00AF5E33" w:rsidP="00AF5E33">
            <w:pPr>
              <w:pStyle w:val="a4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виявлення і знешкодження ВНП на водних об'єктах.</w:t>
            </w:r>
          </w:p>
        </w:tc>
        <w:tc>
          <w:tcPr>
            <w:tcW w:w="715" w:type="dxa"/>
            <w:vAlign w:val="center"/>
          </w:tcPr>
          <w:p w14:paraId="5567D994" w14:textId="1FB3160F" w:rsidR="00AF5E33" w:rsidRPr="009A7E69" w:rsidRDefault="00AF5E33" w:rsidP="00AF5E33">
            <w:pPr>
              <w:ind w:left="-49" w:right="-10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88" w:type="dxa"/>
            <w:vAlign w:val="center"/>
          </w:tcPr>
          <w:p w14:paraId="0C12F94E" w14:textId="458534BE" w:rsidR="00AF5E33" w:rsidRPr="002C102F" w:rsidRDefault="00A517B9" w:rsidP="00AF5E33">
            <w:pPr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3B4FD" wp14:editId="51585A18">
                  <wp:extent cx="1571625" cy="904875"/>
                  <wp:effectExtent l="0" t="0" r="9525" b="9525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C102F" w14:paraId="17616255" w14:textId="77777777" w:rsidTr="009B17D5">
        <w:trPr>
          <w:trHeight w:val="699"/>
        </w:trPr>
        <w:tc>
          <w:tcPr>
            <w:tcW w:w="458" w:type="dxa"/>
          </w:tcPr>
          <w:p w14:paraId="6A548B05" w14:textId="65EEC738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378" w:type="dxa"/>
            <w:vAlign w:val="center"/>
          </w:tcPr>
          <w:p w14:paraId="65AEA15E" w14:textId="77777777" w:rsidR="00AF5E33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 xml:space="preserve">Підвісний човновий двигун SUZUKI DF90ATL </w:t>
            </w:r>
          </w:p>
          <w:p w14:paraId="48662D43" w14:textId="777191A0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sz w:val="24"/>
                <w:szCs w:val="27"/>
                <w:lang w:val="uk-UA"/>
              </w:rPr>
              <w:t xml:space="preserve"> </w:t>
            </w:r>
          </w:p>
        </w:tc>
        <w:tc>
          <w:tcPr>
            <w:tcW w:w="4637" w:type="dxa"/>
          </w:tcPr>
          <w:p w14:paraId="5AEC9857" w14:textId="77777777" w:rsidR="00AF5E33" w:rsidRDefault="00AF5E33" w:rsidP="00AF5E33">
            <w:pPr>
              <w:pStyle w:val="a4"/>
              <w:numPr>
                <w:ilvl w:val="0"/>
                <w:numId w:val="18"/>
              </w:numPr>
              <w:ind w:left="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Потужнічть 90 к.с.</w:t>
            </w:r>
          </w:p>
          <w:p w14:paraId="419D2D21" w14:textId="77777777" w:rsidR="00AF5E33" w:rsidRDefault="00AF5E33" w:rsidP="00AF5E33">
            <w:pPr>
              <w:pStyle w:val="a4"/>
              <w:numPr>
                <w:ilvl w:val="0"/>
                <w:numId w:val="18"/>
              </w:numPr>
              <w:ind w:left="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Тип двигуна – 4-х тактний </w:t>
            </w:r>
          </w:p>
          <w:p w14:paraId="45D91791" w14:textId="77777777" w:rsidR="00AF5E33" w:rsidRDefault="00AF5E33" w:rsidP="00AF5E33">
            <w:pPr>
              <w:pStyle w:val="a4"/>
              <w:numPr>
                <w:ilvl w:val="0"/>
                <w:numId w:val="18"/>
              </w:numPr>
              <w:ind w:left="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Кількість циліндрів – 4 </w:t>
            </w:r>
          </w:p>
          <w:p w14:paraId="3469E194" w14:textId="77777777" w:rsidR="00AF5E33" w:rsidRDefault="00AF5E33" w:rsidP="00AF5E33">
            <w:pPr>
              <w:pStyle w:val="a4"/>
              <w:numPr>
                <w:ilvl w:val="0"/>
                <w:numId w:val="18"/>
              </w:numPr>
              <w:ind w:left="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Передачі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F-N-R </w:t>
            </w:r>
          </w:p>
          <w:p w14:paraId="5CFFC4AE" w14:textId="77777777" w:rsidR="00AF5E33" w:rsidRDefault="00AF5E33" w:rsidP="00AF5E33">
            <w:pPr>
              <w:pStyle w:val="a4"/>
              <w:numPr>
                <w:ilvl w:val="0"/>
                <w:numId w:val="18"/>
              </w:numPr>
              <w:ind w:left="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Тип рульового управління – дистанційне </w:t>
            </w:r>
          </w:p>
          <w:p w14:paraId="12E33324" w14:textId="5B291FDA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Пуск двигуна – електричний старт </w:t>
            </w:r>
          </w:p>
        </w:tc>
        <w:tc>
          <w:tcPr>
            <w:tcW w:w="715" w:type="dxa"/>
            <w:vAlign w:val="center"/>
          </w:tcPr>
          <w:p w14:paraId="312DB0B7" w14:textId="30B733FB" w:rsidR="00AF5E33" w:rsidRPr="002C102F" w:rsidRDefault="00AF5E33" w:rsidP="00AF5E33">
            <w:pPr>
              <w:ind w:left="-49" w:right="-10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688" w:type="dxa"/>
          </w:tcPr>
          <w:p w14:paraId="40E11EA4" w14:textId="25DB3C6C" w:rsidR="00AF5E33" w:rsidRPr="002C102F" w:rsidRDefault="00A517B9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4BD27AD4" wp14:editId="4F41AEC9">
                  <wp:extent cx="981075" cy="2124075"/>
                  <wp:effectExtent l="0" t="0" r="9525" b="9525"/>
                  <wp:docPr id="2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882" w:rsidRPr="002C102F" w14:paraId="23912C6E" w14:textId="77777777" w:rsidTr="00253882">
        <w:trPr>
          <w:trHeight w:val="699"/>
        </w:trPr>
        <w:tc>
          <w:tcPr>
            <w:tcW w:w="458" w:type="dxa"/>
          </w:tcPr>
          <w:p w14:paraId="6246F962" w14:textId="145DA881" w:rsidR="00253882" w:rsidRPr="002C102F" w:rsidRDefault="00253882" w:rsidP="002538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4A7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378" w:type="dxa"/>
            <w:vAlign w:val="center"/>
          </w:tcPr>
          <w:p w14:paraId="57DA210E" w14:textId="22CB6D07" w:rsidR="00253882" w:rsidRPr="00253882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F5E3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Причіп Кияшко для човнів </w:t>
            </w:r>
          </w:p>
        </w:tc>
        <w:tc>
          <w:tcPr>
            <w:tcW w:w="4637" w:type="dxa"/>
            <w:vAlign w:val="center"/>
          </w:tcPr>
          <w:p w14:paraId="66330AF9" w14:textId="2569A4CF" w:rsidR="00253882" w:rsidRPr="00AF5E33" w:rsidRDefault="00AF5E33" w:rsidP="00AF5E33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F5E3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Довжина трала 600 см</w:t>
            </w:r>
          </w:p>
        </w:tc>
        <w:tc>
          <w:tcPr>
            <w:tcW w:w="715" w:type="dxa"/>
            <w:vAlign w:val="center"/>
          </w:tcPr>
          <w:p w14:paraId="4F38DA15" w14:textId="056BB64C" w:rsidR="00253882" w:rsidRPr="00AF5E33" w:rsidRDefault="00AF5E33" w:rsidP="00253882">
            <w:pPr>
              <w:ind w:left="-49" w:right="-10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F5E3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2688" w:type="dxa"/>
          </w:tcPr>
          <w:p w14:paraId="5313397C" w14:textId="507A4DBC" w:rsidR="00253882" w:rsidRPr="002C102F" w:rsidRDefault="00AF5E33" w:rsidP="002538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4F9E3" wp14:editId="7CF37C70">
                  <wp:extent cx="1524000" cy="74427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42510" cy="75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C102F" w14:paraId="153B3C3E" w14:textId="77777777" w:rsidTr="009B6F48">
        <w:trPr>
          <w:trHeight w:val="699"/>
        </w:trPr>
        <w:tc>
          <w:tcPr>
            <w:tcW w:w="458" w:type="dxa"/>
          </w:tcPr>
          <w:p w14:paraId="6252275A" w14:textId="68162BB0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8" w:type="dxa"/>
            <w:vAlign w:val="center"/>
          </w:tcPr>
          <w:p w14:paraId="6F71254C" w14:textId="77777777" w:rsidR="00AF5E33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8"/>
                <w:lang w:val="uk-UA"/>
              </w:rPr>
            </w:pPr>
            <w:r w:rsidRPr="002C102F">
              <w:rPr>
                <w:sz w:val="28"/>
                <w:szCs w:val="28"/>
                <w:lang w:val="uk-UA"/>
              </w:rPr>
              <w:t>Ехолот Humminbird HELIX 9 CHIRP MEGA SI+ GPS G4N</w:t>
            </w:r>
          </w:p>
          <w:p w14:paraId="04BC9E50" w14:textId="1DA369D9" w:rsidR="00AF5E33" w:rsidRPr="00253882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637" w:type="dxa"/>
          </w:tcPr>
          <w:p w14:paraId="62B0C9B8" w14:textId="77777777" w:rsidR="00AF5E33" w:rsidRPr="002C102F" w:rsidRDefault="00AF5E33" w:rsidP="00AF5E33">
            <w:pPr>
              <w:pStyle w:val="a4"/>
              <w:numPr>
                <w:ilvl w:val="0"/>
                <w:numId w:val="17"/>
              </w:numPr>
              <w:ind w:left="3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10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Екран: 9", 600X1024;</w:t>
            </w:r>
          </w:p>
          <w:p w14:paraId="33379473" w14:textId="77777777" w:rsidR="00AF5E33" w:rsidRPr="002C102F" w:rsidRDefault="00AF5E33" w:rsidP="00AF5E33">
            <w:pPr>
              <w:pStyle w:val="a4"/>
              <w:numPr>
                <w:ilvl w:val="0"/>
                <w:numId w:val="17"/>
              </w:numPr>
              <w:ind w:left="3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10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Сонар: 6 променів, XNT 9 HW MSI 150 T, 20°/60°/45°/75°/180°, частота 83/200/455/800/1200 kHz;</w:t>
            </w:r>
          </w:p>
          <w:p w14:paraId="7646DC3C" w14:textId="77777777" w:rsidR="00AF5E33" w:rsidRPr="002C102F" w:rsidRDefault="00AF5E33" w:rsidP="00AF5E33">
            <w:pPr>
              <w:pStyle w:val="a4"/>
              <w:numPr>
                <w:ilvl w:val="0"/>
                <w:numId w:val="17"/>
              </w:numPr>
              <w:ind w:left="3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10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глибина: 2D 365м, DI 38м, MegaDI 23м, SI 146м, MegaSI 76м</w:t>
            </w:r>
          </w:p>
          <w:p w14:paraId="531204C8" w14:textId="177BEF8C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C10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GPS-модуль: в наявності </w:t>
            </w:r>
          </w:p>
        </w:tc>
        <w:tc>
          <w:tcPr>
            <w:tcW w:w="715" w:type="dxa"/>
            <w:vAlign w:val="center"/>
          </w:tcPr>
          <w:p w14:paraId="754E3C74" w14:textId="18D98B45" w:rsidR="00AF5E33" w:rsidRPr="002C102F" w:rsidRDefault="00AF5E33" w:rsidP="00AF5E33">
            <w:pPr>
              <w:ind w:left="-49" w:right="-10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688" w:type="dxa"/>
            <w:vAlign w:val="center"/>
          </w:tcPr>
          <w:p w14:paraId="55721923" w14:textId="383EC2A8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5ABE667F" wp14:editId="556EEA35">
                  <wp:extent cx="1974352" cy="1456084"/>
                  <wp:effectExtent l="0" t="0" r="698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16" cy="146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C102F" w14:paraId="4BF099E1" w14:textId="77777777" w:rsidTr="00253882">
        <w:trPr>
          <w:trHeight w:val="699"/>
        </w:trPr>
        <w:tc>
          <w:tcPr>
            <w:tcW w:w="458" w:type="dxa"/>
          </w:tcPr>
          <w:p w14:paraId="1422CE6A" w14:textId="3596DC13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8" w:type="dxa"/>
            <w:vAlign w:val="center"/>
          </w:tcPr>
          <w:p w14:paraId="1B1BC574" w14:textId="77777777" w:rsidR="00AF5E33" w:rsidRPr="002C102F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8"/>
                <w:lang w:val="uk-UA"/>
              </w:rPr>
            </w:pPr>
            <w:r w:rsidRPr="002C102F">
              <w:rPr>
                <w:sz w:val="28"/>
                <w:szCs w:val="28"/>
                <w:lang w:val="uk-UA"/>
              </w:rPr>
              <w:t>Гідравлічний інструмент</w:t>
            </w:r>
          </w:p>
          <w:p w14:paraId="165561B9" w14:textId="7FD6A61A" w:rsidR="00AF5E33" w:rsidRPr="00253882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637" w:type="dxa"/>
            <w:vAlign w:val="center"/>
          </w:tcPr>
          <w:p w14:paraId="1372B096" w14:textId="77777777" w:rsidR="00AF5E33" w:rsidRPr="002C102F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10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Пила дискова та ланцюгова, шліфувальна машинка, дриль, перфоратор, ножиці</w:t>
            </w:r>
          </w:p>
          <w:p w14:paraId="6492A5EF" w14:textId="2BE15DC2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715" w:type="dxa"/>
            <w:vAlign w:val="center"/>
          </w:tcPr>
          <w:p w14:paraId="68F4B6B6" w14:textId="30B17372" w:rsidR="00AF5E33" w:rsidRPr="002C102F" w:rsidRDefault="00AF5E33" w:rsidP="00AF5E33">
            <w:pPr>
              <w:ind w:left="-49" w:right="-10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88" w:type="dxa"/>
            <w:vAlign w:val="center"/>
          </w:tcPr>
          <w:p w14:paraId="0F124BBF" w14:textId="70530862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3C7597A8" wp14:editId="0647CBD8">
                  <wp:extent cx="1871611" cy="875708"/>
                  <wp:effectExtent l="0" t="0" r="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659" cy="88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C102F" w14:paraId="6B2479F3" w14:textId="1903F566" w:rsidTr="009B6F48">
        <w:tc>
          <w:tcPr>
            <w:tcW w:w="458" w:type="dxa"/>
          </w:tcPr>
          <w:p w14:paraId="4D50C8B9" w14:textId="77859645" w:rsidR="00AF5E33" w:rsidRPr="000F4A7D" w:rsidRDefault="00AF5E33" w:rsidP="00AF5E33">
            <w:pPr>
              <w:shd w:val="clear" w:color="auto" w:fill="FFFFFF"/>
              <w:ind w:right="36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378" w:type="dxa"/>
            <w:vAlign w:val="center"/>
          </w:tcPr>
          <w:p w14:paraId="629EAAB6" w14:textId="0B63DFB5" w:rsidR="00AF5E33" w:rsidRPr="00253882" w:rsidRDefault="00AF5E33" w:rsidP="00AF5E3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5625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Підводний буксирувальник SEA-DOO VS SUPERCHARGED PLUS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1189EC1D" w14:textId="77777777" w:rsidR="00AF5E33" w:rsidRPr="009A7E69" w:rsidRDefault="00AF5E33" w:rsidP="00AF5E33">
            <w:pPr>
              <w:pStyle w:val="a4"/>
              <w:numPr>
                <w:ilvl w:val="0"/>
                <w:numId w:val="17"/>
              </w:numPr>
              <w:ind w:left="1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E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Швидкість під водою</w:t>
            </w:r>
            <w:r w:rsidRPr="009A7E69">
              <w:rPr>
                <w:rFonts w:ascii="Times New Roman" w:hAnsi="Times New Roman" w:cs="Times New Roman"/>
                <w:sz w:val="24"/>
                <w:szCs w:val="24"/>
              </w:rPr>
              <w:t xml:space="preserve"> до 4.8 км/год.</w:t>
            </w:r>
          </w:p>
          <w:p w14:paraId="7333C157" w14:textId="77777777" w:rsidR="00AF5E33" w:rsidRPr="009A7E69" w:rsidRDefault="00AF5E33" w:rsidP="00AF5E33">
            <w:pPr>
              <w:pStyle w:val="a4"/>
              <w:numPr>
                <w:ilvl w:val="0"/>
                <w:numId w:val="17"/>
              </w:numPr>
              <w:ind w:left="145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E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Глибина занурення до</w:t>
            </w:r>
            <w:r w:rsidRPr="009A7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 метров.</w:t>
            </w:r>
          </w:p>
          <w:p w14:paraId="238D1846" w14:textId="77777777" w:rsidR="00AF5E33" w:rsidRPr="009A7E69" w:rsidRDefault="00AF5E33" w:rsidP="00AF5E33">
            <w:pPr>
              <w:pStyle w:val="a4"/>
              <w:numPr>
                <w:ilvl w:val="0"/>
                <w:numId w:val="17"/>
              </w:numPr>
              <w:ind w:left="145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E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роботи</w:t>
            </w:r>
            <w:r w:rsidRPr="009A7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до 1,5 год.</w:t>
            </w:r>
          </w:p>
          <w:p w14:paraId="2F314397" w14:textId="475E052B" w:rsidR="00AF5E33" w:rsidRPr="000F4A7D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15" w:type="dxa"/>
            <w:vAlign w:val="center"/>
          </w:tcPr>
          <w:p w14:paraId="2162ECD5" w14:textId="6FE73614" w:rsidR="00AF5E33" w:rsidRPr="000F4A7D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688" w:type="dxa"/>
            <w:vAlign w:val="center"/>
          </w:tcPr>
          <w:p w14:paraId="47EA1894" w14:textId="6366797B" w:rsidR="00AF5E33" w:rsidRPr="002C102F" w:rsidRDefault="00AF5E33" w:rsidP="00AF5E33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6D4F5832" wp14:editId="17F76150">
                  <wp:extent cx="1961909" cy="135418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35" cy="136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53882" w14:paraId="6BF01604" w14:textId="7ABDCD63" w:rsidTr="009B6F48">
        <w:tc>
          <w:tcPr>
            <w:tcW w:w="458" w:type="dxa"/>
          </w:tcPr>
          <w:p w14:paraId="71673F8F" w14:textId="5AE2DF4F" w:rsidR="00AF5E33" w:rsidRPr="000F4A7D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8</w:t>
            </w:r>
          </w:p>
        </w:tc>
        <w:tc>
          <w:tcPr>
            <w:tcW w:w="2378" w:type="dxa"/>
            <w:vAlign w:val="center"/>
          </w:tcPr>
          <w:p w14:paraId="5593E441" w14:textId="085D0A50" w:rsidR="00AF5E33" w:rsidRPr="00253882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8"/>
                <w:szCs w:val="28"/>
                <w:lang w:val="uk-UA"/>
              </w:rPr>
            </w:pPr>
            <w:r w:rsidRPr="00253882">
              <w:rPr>
                <w:sz w:val="28"/>
                <w:szCs w:val="28"/>
                <w:lang w:val="uk-UA"/>
              </w:rPr>
              <w:t xml:space="preserve">Повнолицьова маска </w:t>
            </w:r>
            <w:r w:rsidRPr="00253882">
              <w:rPr>
                <w:sz w:val="28"/>
                <w:szCs w:val="28"/>
                <w:lang w:val="en-US"/>
              </w:rPr>
              <w:t>OTS Spectrum FFM w/</w:t>
            </w:r>
            <w:r w:rsidRPr="00253882">
              <w:rPr>
                <w:sz w:val="28"/>
                <w:szCs w:val="28"/>
                <w:lang w:val="uk-UA"/>
              </w:rPr>
              <w:t xml:space="preserve"> </w:t>
            </w:r>
            <w:r w:rsidRPr="00253882">
              <w:rPr>
                <w:sz w:val="28"/>
                <w:szCs w:val="28"/>
                <w:lang w:val="uk-UA"/>
              </w:rPr>
              <w:br/>
              <w:t>+</w:t>
            </w:r>
            <w:r w:rsidRPr="00253882">
              <w:rPr>
                <w:sz w:val="28"/>
                <w:szCs w:val="28"/>
                <w:lang w:val="en-US"/>
              </w:rPr>
              <w:t xml:space="preserve"> Buddy Phone</w:t>
            </w:r>
            <w:r w:rsidRPr="00253882">
              <w:rPr>
                <w:sz w:val="28"/>
                <w:szCs w:val="28"/>
                <w:lang w:val="uk-UA"/>
              </w:rPr>
              <w:t xml:space="preserve"> </w:t>
            </w:r>
            <w:r w:rsidRPr="00253882">
              <w:rPr>
                <w:sz w:val="28"/>
                <w:szCs w:val="28"/>
                <w:lang w:val="en-US"/>
              </w:rPr>
              <w:t>D2</w:t>
            </w:r>
            <w:r w:rsidRPr="00253882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74616724" w14:textId="77777777" w:rsidR="00AF5E33" w:rsidRPr="00A80E7C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OTS Spectrum</w:t>
            </w:r>
          </w:p>
          <w:p w14:paraId="57BEC63D" w14:textId="77777777" w:rsidR="00AF5E33" w:rsidRPr="00A80E7C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Дозволяє використовувати будь-яку другу ступінь регулятора (для кріплення в масці знімається загубник)</w:t>
            </w:r>
          </w:p>
          <w:p w14:paraId="4663E024" w14:textId="4CC7FD3B" w:rsidR="00AF5E33" w:rsidRPr="00253882" w:rsidRDefault="00AF5E33" w:rsidP="00AF5E33">
            <w:pPr>
              <w:tabs>
                <w:tab w:val="left" w:pos="28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en-US" w:eastAsia="uk-UA"/>
              </w:rPr>
              <w:t>Buddy</w:t>
            </w: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 xml:space="preserve"> </w:t>
            </w:r>
            <w:r w:rsidRPr="00A80E7C">
              <w:rPr>
                <w:rFonts w:ascii="Times New Roman" w:eastAsia="Times New Roman" w:hAnsi="Times New Roman" w:cs="Times New Roman"/>
                <w:szCs w:val="21"/>
                <w:lang w:val="en-US" w:eastAsia="uk-UA"/>
              </w:rPr>
              <w:t>Phone</w:t>
            </w: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 xml:space="preserve"> </w:t>
            </w:r>
            <w:r w:rsidRPr="00A80E7C">
              <w:rPr>
                <w:rFonts w:ascii="Times New Roman" w:eastAsia="Times New Roman" w:hAnsi="Times New Roman" w:cs="Times New Roman"/>
                <w:szCs w:val="21"/>
                <w:lang w:val="en-US" w:eastAsia="uk-UA"/>
              </w:rPr>
              <w:t>D</w:t>
            </w: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2 - це мініатюрний цифровий гідроакустичний приймач, який забезпечує комунікацію двох і більше дайверів між собою і / або з поверхнею. Пристрій використовує технологію цифрової модуляції / демодуляції, що забезпечує чистоту і ясність звуку.</w:t>
            </w:r>
          </w:p>
        </w:tc>
        <w:tc>
          <w:tcPr>
            <w:tcW w:w="715" w:type="dxa"/>
            <w:vAlign w:val="center"/>
          </w:tcPr>
          <w:p w14:paraId="2F4AAFEE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F4BFBBA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104E63E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4017991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7A18D7D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BBDC346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9F921E8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5969413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CBB9217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2E0597E" w14:textId="3BACEB8B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  <w:p w14:paraId="63D60825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5035753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C39C380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F0DCFC2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FE7F92D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14F19ED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2A26633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B3788D8" w14:textId="7777777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7770463" w14:textId="5E85557B" w:rsidR="00AF5E33" w:rsidRPr="000F4A7D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88" w:type="dxa"/>
          </w:tcPr>
          <w:p w14:paraId="4C89A9E6" w14:textId="77777777" w:rsidR="00AF5E33" w:rsidRPr="002C102F" w:rsidRDefault="00AF5E33" w:rsidP="00AF5E33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43A698FD" wp14:editId="6947F7A0">
                  <wp:extent cx="1809750" cy="1809750"/>
                  <wp:effectExtent l="0" t="0" r="0" b="0"/>
                  <wp:docPr id="12" name="Рисунок 12" descr="Полнолицевая маска OTS Spec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олнолицевая маска OTS Spec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7B7E4" w14:textId="77777777" w:rsidR="00AF5E33" w:rsidRPr="002C102F" w:rsidRDefault="00AF5E33" w:rsidP="00AF5E33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5E7D572F" w14:textId="52668FC7" w:rsidR="00AF5E33" w:rsidRPr="00253882" w:rsidRDefault="00AF5E33" w:rsidP="00AF5E3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08F3AD8A" wp14:editId="075536A4">
                  <wp:extent cx="1838325" cy="1838325"/>
                  <wp:effectExtent l="0" t="0" r="9525" b="9525"/>
                  <wp:docPr id="13" name="Рисунок 13" descr="Полнолицевая маска OTS Spec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лнолицевая маска OTS Spec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C102F" w14:paraId="345B563A" w14:textId="0986889C" w:rsidTr="009B6F48">
        <w:tc>
          <w:tcPr>
            <w:tcW w:w="458" w:type="dxa"/>
          </w:tcPr>
          <w:p w14:paraId="74897F4D" w14:textId="4C9DB87C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378" w:type="dxa"/>
            <w:vAlign w:val="center"/>
          </w:tcPr>
          <w:p w14:paraId="6B1DEB32" w14:textId="77777777" w:rsidR="00AF5E33" w:rsidRPr="00253882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8"/>
                <w:lang w:val="uk-UA"/>
              </w:rPr>
            </w:pPr>
            <w:r w:rsidRPr="00253882">
              <w:rPr>
                <w:sz w:val="28"/>
                <w:szCs w:val="28"/>
                <w:lang w:val="uk-UA"/>
              </w:rPr>
              <w:t>Надводна станція гідроакустичного зв'язку</w:t>
            </w:r>
          </w:p>
          <w:p w14:paraId="48155F7C" w14:textId="75D4D126" w:rsidR="00AF5E33" w:rsidRPr="001F00E4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253882">
              <w:rPr>
                <w:sz w:val="28"/>
                <w:szCs w:val="28"/>
                <w:lang w:val="en-US"/>
              </w:rPr>
              <w:t>OTS</w:t>
            </w:r>
            <w:r w:rsidRPr="00253882">
              <w:rPr>
                <w:sz w:val="28"/>
                <w:szCs w:val="28"/>
                <w:lang w:val="uk-UA"/>
              </w:rPr>
              <w:t xml:space="preserve"> </w:t>
            </w:r>
            <w:r w:rsidRPr="00253882">
              <w:rPr>
                <w:sz w:val="28"/>
                <w:szCs w:val="28"/>
                <w:lang w:val="en-US"/>
              </w:rPr>
              <w:t>Aquacom</w:t>
            </w:r>
            <w:r w:rsidRPr="00253882">
              <w:rPr>
                <w:sz w:val="28"/>
                <w:szCs w:val="28"/>
                <w:lang w:val="uk-UA"/>
              </w:rPr>
              <w:t xml:space="preserve">® </w:t>
            </w:r>
            <w:r w:rsidRPr="00253882">
              <w:rPr>
                <w:sz w:val="28"/>
                <w:szCs w:val="28"/>
                <w:lang w:val="en-US"/>
              </w:rPr>
              <w:t>STX</w:t>
            </w:r>
            <w:r w:rsidRPr="00253882">
              <w:rPr>
                <w:sz w:val="28"/>
                <w:szCs w:val="28"/>
                <w:lang w:val="uk-UA"/>
              </w:rPr>
              <w:t xml:space="preserve">-101 </w:t>
            </w:r>
          </w:p>
        </w:tc>
        <w:tc>
          <w:tcPr>
            <w:tcW w:w="4637" w:type="dxa"/>
            <w:vAlign w:val="center"/>
          </w:tcPr>
          <w:p w14:paraId="0068A5E8" w14:textId="77777777" w:rsidR="00AF5E33" w:rsidRPr="00A80E7C" w:rsidRDefault="00AF5E33" w:rsidP="00AF5E33">
            <w:pPr>
              <w:pStyle w:val="a4"/>
              <w:numPr>
                <w:ilvl w:val="0"/>
                <w:numId w:val="6"/>
              </w:numPr>
              <w:shd w:val="clear" w:color="auto" w:fill="FFFFFF"/>
              <w:ind w:left="243" w:hanging="142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Номінальна дальність -Спокійне море - понад 1500 м; при хвилюванні 6 балів - 200 м</w:t>
            </w:r>
          </w:p>
          <w:p w14:paraId="49B15593" w14:textId="77777777" w:rsidR="00AF5E33" w:rsidRPr="00A80E7C" w:rsidRDefault="00AF5E33" w:rsidP="00AF5E33">
            <w:pPr>
              <w:pStyle w:val="a4"/>
              <w:numPr>
                <w:ilvl w:val="0"/>
                <w:numId w:val="6"/>
              </w:numPr>
              <w:shd w:val="clear" w:color="auto" w:fill="FFFFFF"/>
              <w:ind w:left="243" w:hanging="142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Діапазон робочих частот - 30-35 кГц</w:t>
            </w:r>
          </w:p>
          <w:p w14:paraId="332CCD42" w14:textId="77777777" w:rsidR="00AF5E33" w:rsidRPr="00A80E7C" w:rsidRDefault="00AF5E33" w:rsidP="00AF5E33">
            <w:pPr>
              <w:pStyle w:val="a4"/>
              <w:numPr>
                <w:ilvl w:val="0"/>
                <w:numId w:val="6"/>
              </w:numPr>
              <w:shd w:val="clear" w:color="auto" w:fill="FFFFFF"/>
              <w:ind w:left="243" w:hanging="142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Діапазон аудіо частот - 300-3500 Гц</w:t>
            </w:r>
          </w:p>
          <w:p w14:paraId="58CB3192" w14:textId="77777777" w:rsidR="00AF5E33" w:rsidRPr="00A80E7C" w:rsidRDefault="00AF5E33" w:rsidP="00AF5E33">
            <w:pPr>
              <w:pStyle w:val="a4"/>
              <w:numPr>
                <w:ilvl w:val="0"/>
                <w:numId w:val="6"/>
              </w:numPr>
              <w:shd w:val="clear" w:color="auto" w:fill="FFFFFF"/>
              <w:ind w:left="243" w:hanging="142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Акустична потужність -5 Вт</w:t>
            </w:r>
          </w:p>
          <w:p w14:paraId="06398AA7" w14:textId="77777777" w:rsidR="00AF5E33" w:rsidRPr="00A80E7C" w:rsidRDefault="00AF5E33" w:rsidP="00AF5E33">
            <w:pPr>
              <w:pStyle w:val="a4"/>
              <w:numPr>
                <w:ilvl w:val="0"/>
                <w:numId w:val="6"/>
              </w:numPr>
              <w:shd w:val="clear" w:color="auto" w:fill="FFFFFF"/>
              <w:ind w:left="243" w:hanging="142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Приймач -Керамічний, закріплений на кінці 55-футового кабелю</w:t>
            </w:r>
          </w:p>
          <w:p w14:paraId="6888EF9F" w14:textId="77777777" w:rsidR="00AF5E33" w:rsidRPr="00A80E7C" w:rsidRDefault="00AF5E33" w:rsidP="00AF5E33">
            <w:pPr>
              <w:pStyle w:val="a4"/>
              <w:numPr>
                <w:ilvl w:val="0"/>
                <w:numId w:val="6"/>
              </w:numPr>
              <w:shd w:val="clear" w:color="auto" w:fill="FFFFFF"/>
              <w:ind w:left="243" w:hanging="142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Зовнішнє живлення - 12 В постійного струму, не менше 4 А</w:t>
            </w:r>
          </w:p>
          <w:p w14:paraId="685DA77D" w14:textId="77777777" w:rsidR="00AF5E33" w:rsidRPr="00A80E7C" w:rsidRDefault="00AF5E33" w:rsidP="00AF5E33">
            <w:pPr>
              <w:pStyle w:val="a4"/>
              <w:numPr>
                <w:ilvl w:val="0"/>
                <w:numId w:val="6"/>
              </w:numPr>
              <w:shd w:val="clear" w:color="auto" w:fill="FFFFFF"/>
              <w:ind w:left="243" w:hanging="142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Джерела живлення і тривалість роботи - 2 6-вольтів алкалінових батареї - 20 годин</w:t>
            </w:r>
          </w:p>
          <w:p w14:paraId="59E5A3E2" w14:textId="6BEF427F" w:rsidR="00AF5E33" w:rsidRPr="00A80E7C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Глибина  - 26.9 см</w:t>
            </w:r>
          </w:p>
        </w:tc>
        <w:tc>
          <w:tcPr>
            <w:tcW w:w="715" w:type="dxa"/>
            <w:vAlign w:val="center"/>
          </w:tcPr>
          <w:p w14:paraId="277E53A3" w14:textId="4FBDEA4B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688" w:type="dxa"/>
            <w:vAlign w:val="center"/>
          </w:tcPr>
          <w:p w14:paraId="093376AE" w14:textId="531DA7D8" w:rsidR="00AF5E33" w:rsidRPr="002C102F" w:rsidRDefault="00AF5E33" w:rsidP="00AF5E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33BCE2EF" wp14:editId="705AC004">
                  <wp:extent cx="1838325" cy="1981200"/>
                  <wp:effectExtent l="0" t="0" r="9525" b="0"/>
                  <wp:docPr id="16" name="Рисунок 16" descr="Надводная станция гидроакустической связи OTS Aquacom® STX-10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адводная станция гидроакустической связи OTS Aquacom® STX-10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C102F" w14:paraId="675003B7" w14:textId="165CB8EC" w:rsidTr="00253882">
        <w:tc>
          <w:tcPr>
            <w:tcW w:w="458" w:type="dxa"/>
          </w:tcPr>
          <w:p w14:paraId="2F07C9E2" w14:textId="59BB3E45" w:rsidR="00AF5E33" w:rsidRPr="000F4A7D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378" w:type="dxa"/>
            <w:vAlign w:val="center"/>
          </w:tcPr>
          <w:p w14:paraId="63CF40FE" w14:textId="64854772" w:rsidR="00AF5E33" w:rsidRPr="001F00E4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45"/>
                <w:szCs w:val="45"/>
                <w:lang w:val="uk-UA"/>
              </w:rPr>
            </w:pPr>
            <w:r w:rsidRPr="00253882">
              <w:rPr>
                <w:sz w:val="28"/>
                <w:szCs w:val="28"/>
              </w:rPr>
              <w:t>Підводний приймач гідроакустично</w:t>
            </w:r>
            <w:r w:rsidRPr="00253882">
              <w:rPr>
                <w:sz w:val="28"/>
                <w:szCs w:val="28"/>
                <w:lang w:val="uk-UA"/>
              </w:rPr>
              <w:t xml:space="preserve">го </w:t>
            </w:r>
            <w:r w:rsidRPr="00253882">
              <w:rPr>
                <w:sz w:val="28"/>
                <w:szCs w:val="28"/>
              </w:rPr>
              <w:t xml:space="preserve">зв'язку </w:t>
            </w:r>
            <w:r w:rsidRPr="00253882">
              <w:rPr>
                <w:sz w:val="28"/>
                <w:szCs w:val="28"/>
                <w:lang w:val="en-US"/>
              </w:rPr>
              <w:t>SSB</w:t>
            </w:r>
            <w:r w:rsidRPr="00253882">
              <w:rPr>
                <w:sz w:val="28"/>
                <w:szCs w:val="28"/>
              </w:rPr>
              <w:t>-2010</w:t>
            </w:r>
            <w:r w:rsidRPr="00253882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58D8C2A2" w14:textId="6812D321" w:rsidR="00AF5E33" w:rsidRPr="000F4A7D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Підводний, 4-х канальний приймач гідроакустичної зв'язку OTS SSB-2010</w:t>
            </w:r>
          </w:p>
        </w:tc>
        <w:tc>
          <w:tcPr>
            <w:tcW w:w="715" w:type="dxa"/>
            <w:vAlign w:val="center"/>
          </w:tcPr>
          <w:p w14:paraId="053542CA" w14:textId="65862E05" w:rsidR="00AF5E33" w:rsidRPr="000F4A7D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  <w:vAlign w:val="center"/>
          </w:tcPr>
          <w:p w14:paraId="7E2EE2B0" w14:textId="1EDB1A9D" w:rsidR="00AF5E33" w:rsidRPr="002C102F" w:rsidRDefault="00AF5E33" w:rsidP="00AF5E33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5698AA30" wp14:editId="39C5D346">
                  <wp:extent cx="1224442" cy="1954211"/>
                  <wp:effectExtent l="0" t="0" r="0" b="8255"/>
                  <wp:docPr id="17" name="Рисунок 17" descr="Подводный приемопередатчик гидроакустической связи SSB-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дводный приемопередатчик гидроакустической связи SSB-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11" cy="196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C102F" w14:paraId="482228A0" w14:textId="67BB798A" w:rsidTr="009B6F48">
        <w:tc>
          <w:tcPr>
            <w:tcW w:w="458" w:type="dxa"/>
          </w:tcPr>
          <w:p w14:paraId="03AB7680" w14:textId="7F50B301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11</w:t>
            </w:r>
          </w:p>
        </w:tc>
        <w:tc>
          <w:tcPr>
            <w:tcW w:w="2378" w:type="dxa"/>
            <w:vAlign w:val="center"/>
          </w:tcPr>
          <w:p w14:paraId="2EE8C24F" w14:textId="7546E41E" w:rsidR="00AF5E33" w:rsidRPr="001F00E4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7"/>
                <w:szCs w:val="27"/>
                <w:lang w:val="uk-UA"/>
              </w:rPr>
            </w:pPr>
            <w:r w:rsidRPr="00253882">
              <w:rPr>
                <w:sz w:val="28"/>
                <w:szCs w:val="28"/>
              </w:rPr>
              <w:t>Кан</w:t>
            </w:r>
            <w:r w:rsidRPr="00253882">
              <w:rPr>
                <w:sz w:val="28"/>
                <w:szCs w:val="28"/>
                <w:lang w:val="uk-UA"/>
              </w:rPr>
              <w:t>і</w:t>
            </w:r>
            <w:r w:rsidRPr="00253882">
              <w:rPr>
                <w:sz w:val="28"/>
                <w:szCs w:val="28"/>
              </w:rPr>
              <w:t>стров</w:t>
            </w:r>
            <w:r w:rsidRPr="00253882">
              <w:rPr>
                <w:sz w:val="28"/>
                <w:szCs w:val="28"/>
                <w:lang w:val="uk-UA"/>
              </w:rPr>
              <w:t>и</w:t>
            </w:r>
            <w:r w:rsidRPr="00253882">
              <w:rPr>
                <w:sz w:val="28"/>
                <w:szCs w:val="28"/>
              </w:rPr>
              <w:t>й</w:t>
            </w:r>
            <w:r w:rsidRPr="00253882">
              <w:rPr>
                <w:sz w:val="28"/>
                <w:szCs w:val="28"/>
                <w:lang w:val="en-US"/>
              </w:rPr>
              <w:t xml:space="preserve"> </w:t>
            </w:r>
            <w:r w:rsidRPr="00253882">
              <w:rPr>
                <w:sz w:val="28"/>
                <w:szCs w:val="28"/>
                <w:lang w:val="uk-UA"/>
              </w:rPr>
              <w:t>ліхтар</w:t>
            </w:r>
            <w:r w:rsidRPr="00253882">
              <w:rPr>
                <w:sz w:val="28"/>
                <w:szCs w:val="28"/>
                <w:lang w:val="en-US"/>
              </w:rPr>
              <w:t xml:space="preserve"> Dive Rite EX35</w:t>
            </w:r>
            <w:r w:rsidRPr="00253882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3BAA3BE0" w14:textId="77777777" w:rsidR="00AF5E33" w:rsidRPr="005625B6" w:rsidRDefault="00AF5E33" w:rsidP="00AF5E33">
            <w:pPr>
              <w:pStyle w:val="a4"/>
              <w:numPr>
                <w:ilvl w:val="0"/>
                <w:numId w:val="14"/>
              </w:numPr>
              <w:ind w:left="249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5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</w:t>
            </w:r>
            <w:r w:rsidRPr="00684A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ітлоді</w:t>
            </w:r>
            <w:r w:rsidRPr="005625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од: </w:t>
            </w:r>
            <w:r w:rsidRPr="00684A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Cree</w:t>
            </w:r>
            <w:r w:rsidRPr="005625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84A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XHP</w:t>
            </w:r>
            <w:r w:rsidRPr="005625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35 </w:t>
            </w:r>
            <w:r w:rsidRPr="00684A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</w:t>
            </w:r>
            <w:r w:rsidRPr="005625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35 Вт</w:t>
            </w:r>
          </w:p>
          <w:p w14:paraId="0CC7C649" w14:textId="77777777" w:rsidR="00AF5E33" w:rsidRPr="00684AD5" w:rsidRDefault="00AF5E33" w:rsidP="00AF5E33">
            <w:pPr>
              <w:pStyle w:val="a4"/>
              <w:numPr>
                <w:ilvl w:val="0"/>
                <w:numId w:val="14"/>
              </w:numPr>
              <w:ind w:left="249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4A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Потужність</w:t>
            </w:r>
            <w:r w:rsidRPr="00684A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4500 </w:t>
            </w:r>
            <w:r w:rsidRPr="00684AD5">
              <w:rPr>
                <w:rFonts w:ascii="Times New Roman" w:hAnsi="Times New Roman" w:cs="Times New Roman"/>
                <w:sz w:val="24"/>
                <w:szCs w:val="24"/>
              </w:rPr>
              <w:t>Лм</w:t>
            </w:r>
          </w:p>
          <w:p w14:paraId="670EA40D" w14:textId="77777777" w:rsidR="00AF5E33" w:rsidRPr="00684AD5" w:rsidRDefault="00AF5E33" w:rsidP="00AF5E33">
            <w:pPr>
              <w:pStyle w:val="a4"/>
              <w:numPr>
                <w:ilvl w:val="0"/>
                <w:numId w:val="14"/>
              </w:numPr>
              <w:ind w:left="249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4AD5">
              <w:rPr>
                <w:rFonts w:ascii="Times New Roman" w:hAnsi="Times New Roman" w:cs="Times New Roman"/>
                <w:sz w:val="24"/>
                <w:szCs w:val="24"/>
              </w:rPr>
              <w:t>5 режим</w:t>
            </w:r>
            <w:r w:rsidRPr="00684A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</w:t>
            </w:r>
            <w:r w:rsidRPr="00684AD5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Pr="00684A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</w:p>
          <w:p w14:paraId="63EDB901" w14:textId="37B87624" w:rsidR="00AF5E33" w:rsidRPr="00A80E7C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4AD5">
              <w:rPr>
                <w:rFonts w:ascii="Times New Roman" w:hAnsi="Times New Roman" w:cs="Times New Roman"/>
                <w:sz w:val="24"/>
                <w:szCs w:val="24"/>
              </w:rPr>
              <w:t>Максимальна глибина: 150м</w:t>
            </w:r>
          </w:p>
        </w:tc>
        <w:tc>
          <w:tcPr>
            <w:tcW w:w="715" w:type="dxa"/>
            <w:vAlign w:val="center"/>
          </w:tcPr>
          <w:p w14:paraId="602D6254" w14:textId="3F51A903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</w:tcPr>
          <w:p w14:paraId="1E3289DD" w14:textId="1F89CE73" w:rsidR="00AF5E33" w:rsidRPr="002C102F" w:rsidRDefault="00AF5E33" w:rsidP="00AF5E33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04C1D8D0" wp14:editId="0EE7845A">
                  <wp:extent cx="1679756" cy="195141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18" cy="198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C102F" w14:paraId="49942F7D" w14:textId="77777777" w:rsidTr="009B6F48">
        <w:tc>
          <w:tcPr>
            <w:tcW w:w="458" w:type="dxa"/>
          </w:tcPr>
          <w:p w14:paraId="2DC9A4F0" w14:textId="19196224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378" w:type="dxa"/>
            <w:vAlign w:val="center"/>
          </w:tcPr>
          <w:p w14:paraId="2BC94CAD" w14:textId="7EE25F5E" w:rsidR="00AF5E33" w:rsidRPr="001F00E4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7"/>
                <w:lang w:val="uk-UA"/>
              </w:rPr>
            </w:pPr>
            <w:r w:rsidRPr="00253882">
              <w:rPr>
                <w:bCs w:val="0"/>
                <w:sz w:val="28"/>
                <w:szCs w:val="28"/>
                <w:lang w:val="uk-UA"/>
              </w:rPr>
              <w:t>LOWRANCE STRUCTURESCAN 3D (LSS-3D) - СТРУКТУРНИЙ СКАНЕР 3D</w:t>
            </w:r>
          </w:p>
        </w:tc>
        <w:tc>
          <w:tcPr>
            <w:tcW w:w="4637" w:type="dxa"/>
          </w:tcPr>
          <w:p w14:paraId="4D71A2CB" w14:textId="77777777" w:rsidR="00AF5E33" w:rsidRPr="00253882" w:rsidRDefault="00AF5E33" w:rsidP="00AF5E33">
            <w:pPr>
              <w:tabs>
                <w:tab w:val="left" w:pos="28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SideScan (Бічне сканування)</w:t>
            </w:r>
          </w:p>
          <w:p w14:paraId="1B7F1326" w14:textId="77777777" w:rsidR="00AF5E33" w:rsidRPr="00253882" w:rsidRDefault="00AF5E33" w:rsidP="00AF5E33">
            <w:pPr>
              <w:tabs>
                <w:tab w:val="left" w:pos="28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Макс. радіус дії</w:t>
            </w: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455 кГц – 365 м (Загальний), 182 м у кожну сторону</w:t>
            </w:r>
          </w:p>
          <w:p w14:paraId="750E64A1" w14:textId="77777777" w:rsidR="00AF5E33" w:rsidRPr="00253882" w:rsidRDefault="00AF5E33" w:rsidP="00AF5E33">
            <w:pPr>
              <w:tabs>
                <w:tab w:val="left" w:pos="28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Макс. швидкість</w:t>
            </w: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56 км/год</w:t>
            </w:r>
          </w:p>
          <w:p w14:paraId="44376DCC" w14:textId="77777777" w:rsidR="00AF5E33" w:rsidRPr="00253882" w:rsidRDefault="00AF5E33" w:rsidP="00AF5E33">
            <w:pPr>
              <w:tabs>
                <w:tab w:val="left" w:pos="28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Мітки об'єктів</w:t>
            </w: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24 км/год</w:t>
            </w:r>
          </w:p>
          <w:p w14:paraId="1D7C07F3" w14:textId="77777777" w:rsidR="00AF5E33" w:rsidRPr="00253882" w:rsidRDefault="00AF5E33" w:rsidP="00AF5E33">
            <w:pPr>
              <w:tabs>
                <w:tab w:val="left" w:pos="28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Оптимальна швидкість</w:t>
            </w: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16 км/год чи менше</w:t>
            </w:r>
          </w:p>
          <w:p w14:paraId="3A49AAC7" w14:textId="77777777" w:rsidR="00AF5E33" w:rsidRPr="00253882" w:rsidRDefault="00AF5E33" w:rsidP="00AF5E33">
            <w:pPr>
              <w:tabs>
                <w:tab w:val="left" w:pos="28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DownScan (Нижнє сканування)</w:t>
            </w:r>
          </w:p>
          <w:p w14:paraId="3729624B" w14:textId="77777777" w:rsidR="00AF5E33" w:rsidRPr="00253882" w:rsidRDefault="00AF5E33" w:rsidP="00AF5E33">
            <w:pPr>
              <w:tabs>
                <w:tab w:val="left" w:pos="28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Макс. глибина</w:t>
            </w: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60 м</w:t>
            </w:r>
          </w:p>
          <w:p w14:paraId="49ACB475" w14:textId="77777777" w:rsidR="00AF5E33" w:rsidRPr="00253882" w:rsidRDefault="00AF5E33" w:rsidP="00AF5E33">
            <w:pPr>
              <w:tabs>
                <w:tab w:val="left" w:pos="28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Макс. швидкість</w:t>
            </w: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88 км/год</w:t>
            </w:r>
          </w:p>
          <w:p w14:paraId="0193C4D9" w14:textId="77777777" w:rsidR="00AF5E33" w:rsidRPr="00253882" w:rsidRDefault="00AF5E33" w:rsidP="00AF5E33">
            <w:pPr>
              <w:tabs>
                <w:tab w:val="left" w:pos="28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Мітки об'єктів</w:t>
            </w: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56 км/год</w:t>
            </w:r>
          </w:p>
          <w:p w14:paraId="648F593E" w14:textId="1CF3723B" w:rsidR="00AF5E33" w:rsidRPr="00A80E7C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538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Оптималь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 швидкість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16 км/год чи менше</w:t>
            </w:r>
          </w:p>
        </w:tc>
        <w:tc>
          <w:tcPr>
            <w:tcW w:w="715" w:type="dxa"/>
            <w:vAlign w:val="center"/>
          </w:tcPr>
          <w:p w14:paraId="6A5F9BE7" w14:textId="7F0D7631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688" w:type="dxa"/>
          </w:tcPr>
          <w:p w14:paraId="70ECDAD6" w14:textId="2996A2C4" w:rsidR="00AF5E33" w:rsidRPr="002C102F" w:rsidRDefault="00AF5E33" w:rsidP="00AF5E33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F0D47" wp14:editId="77DD089F">
                  <wp:extent cx="1455420" cy="1476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282" t="4751" b="3207"/>
                          <a:stretch/>
                        </pic:blipFill>
                        <pic:spPr bwMode="auto">
                          <a:xfrm>
                            <a:off x="0" y="0"/>
                            <a:ext cx="145542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2C102F" w14:paraId="4892E1EE" w14:textId="77777777" w:rsidTr="009B6F48">
        <w:tc>
          <w:tcPr>
            <w:tcW w:w="458" w:type="dxa"/>
          </w:tcPr>
          <w:p w14:paraId="610B50E1" w14:textId="32055251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2378" w:type="dxa"/>
            <w:vAlign w:val="center"/>
          </w:tcPr>
          <w:p w14:paraId="0A2AB3F0" w14:textId="75A0C5ED" w:rsidR="00AF5E33" w:rsidRPr="001F00E4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7"/>
                <w:lang w:val="uk-UA"/>
              </w:rPr>
            </w:pPr>
            <w:r w:rsidRPr="001F00E4">
              <w:rPr>
                <w:bCs w:val="0"/>
                <w:sz w:val="28"/>
                <w:szCs w:val="24"/>
                <w:lang w:val="uk-UA"/>
              </w:rPr>
              <w:t>Барокамера FORTIUS 420</w:t>
            </w:r>
          </w:p>
        </w:tc>
        <w:tc>
          <w:tcPr>
            <w:tcW w:w="4637" w:type="dxa"/>
            <w:vAlign w:val="center"/>
          </w:tcPr>
          <w:p w14:paraId="33D61334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Підвищення робочого тиску: до 3,0 АТА</w:t>
            </w:r>
          </w:p>
          <w:p w14:paraId="36AB8057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Елементи керування пристрою (для оператора та пацієнта): усередині та зовні (аналогічні)</w:t>
            </w:r>
          </w:p>
          <w:p w14:paraId="6C676A43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Регулятори надлишкового тиску із захистом</w:t>
            </w:r>
          </w:p>
          <w:p w14:paraId="56647251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Різні налаштування тиску</w:t>
            </w:r>
          </w:p>
          <w:p w14:paraId="66826F81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Виходи сумісні з іншим медичним обладнанням</w:t>
            </w:r>
          </w:p>
          <w:p w14:paraId="34FC9F26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Конструкція: армована сталева, покриття: світло-блакитне</w:t>
            </w:r>
          </w:p>
          <w:p w14:paraId="5A72553C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Матеріал: нетоксичні матеріали медичного призначення</w:t>
            </w:r>
          </w:p>
          <w:p w14:paraId="2345BCC1" w14:textId="6F3CD63B" w:rsidR="00AF5E33" w:rsidRPr="00A80E7C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Матрац спеціального розміру</w:t>
            </w:r>
          </w:p>
        </w:tc>
        <w:tc>
          <w:tcPr>
            <w:tcW w:w="715" w:type="dxa"/>
            <w:vAlign w:val="center"/>
          </w:tcPr>
          <w:p w14:paraId="4567054A" w14:textId="0BF383CE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688" w:type="dxa"/>
          </w:tcPr>
          <w:p w14:paraId="1C42C52C" w14:textId="18143EBE" w:rsidR="00AF5E33" w:rsidRPr="002C102F" w:rsidRDefault="00AF5E33" w:rsidP="00AF5E33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7CEBF" wp14:editId="3583596B">
                  <wp:extent cx="1569720" cy="1187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FC5FC0" w14:paraId="69D99C49" w14:textId="77777777" w:rsidTr="00253882">
        <w:tc>
          <w:tcPr>
            <w:tcW w:w="458" w:type="dxa"/>
          </w:tcPr>
          <w:p w14:paraId="1D9F14C2" w14:textId="7B9B9307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2378" w:type="dxa"/>
            <w:vAlign w:val="center"/>
          </w:tcPr>
          <w:p w14:paraId="7AEC1B55" w14:textId="0B0A2428" w:rsidR="00AF5E33" w:rsidRPr="001F00E4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7"/>
                <w:lang w:val="uk-UA"/>
              </w:rPr>
            </w:pPr>
            <w:r w:rsidRPr="001F00E4">
              <w:rPr>
                <w:bCs w:val="0"/>
                <w:sz w:val="28"/>
                <w:szCs w:val="45"/>
                <w:lang w:val="uk-UA"/>
              </w:rPr>
              <w:t>Барокамера VITAERIS 320</w:t>
            </w:r>
          </w:p>
        </w:tc>
        <w:tc>
          <w:tcPr>
            <w:tcW w:w="4637" w:type="dxa"/>
            <w:vAlign w:val="center"/>
          </w:tcPr>
          <w:p w14:paraId="1F19D48C" w14:textId="77777777" w:rsidR="00AF5E33" w:rsidRPr="001F00E4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00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Робочий тиск: 1,3 АТА</w:t>
            </w:r>
          </w:p>
          <w:p w14:paraId="3CFBB34F" w14:textId="77777777" w:rsidR="00AF5E33" w:rsidRPr="001F00E4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00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Покращена система потоку повітря через барокамеру під час процедури</w:t>
            </w:r>
          </w:p>
          <w:p w14:paraId="1F1ABD3C" w14:textId="77777777" w:rsidR="00AF5E33" w:rsidRPr="001F00E4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00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Запатентована система подвійної застібки-блискавки</w:t>
            </w:r>
          </w:p>
          <w:p w14:paraId="5FDA70F9" w14:textId="77777777" w:rsidR="00AF5E33" w:rsidRPr="001F00E4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00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Додатковий вихід для підключення медичних пристроїв</w:t>
            </w:r>
          </w:p>
          <w:p w14:paraId="5A2CF9EA" w14:textId="77777777" w:rsidR="00AF5E33" w:rsidRPr="001F00E4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00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Матеріал камери: міцний 2-х сторонній поліестер з уретановим покриттям</w:t>
            </w:r>
          </w:p>
          <w:p w14:paraId="0A7C70B6" w14:textId="77777777" w:rsidR="00AF5E33" w:rsidRPr="001F00E4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00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Подвійні клапани регулювання надлишкового тиску із захистом від стороннього втручання</w:t>
            </w:r>
          </w:p>
          <w:p w14:paraId="62FC9C67" w14:textId="77777777" w:rsidR="00AF5E33" w:rsidRPr="001F00E4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00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Жорстка рама, що зберігає форму під час випуску повітря</w:t>
            </w:r>
          </w:p>
          <w:p w14:paraId="100914A8" w14:textId="77777777" w:rsidR="00AF5E33" w:rsidRPr="001F00E4" w:rsidRDefault="00AF5E33" w:rsidP="00AF5E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00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Матрац спеціальної форми для розташування усередині барокамери</w:t>
            </w:r>
          </w:p>
          <w:p w14:paraId="4EE1894F" w14:textId="476A2076" w:rsidR="00AF5E33" w:rsidRPr="00A80E7C" w:rsidRDefault="00AF5E33" w:rsidP="00AF5E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Нетоксичні комплектуючі деталі медичного призначення</w:t>
            </w:r>
          </w:p>
        </w:tc>
        <w:tc>
          <w:tcPr>
            <w:tcW w:w="715" w:type="dxa"/>
            <w:vAlign w:val="center"/>
          </w:tcPr>
          <w:p w14:paraId="3D5D783C" w14:textId="4D6C27E2" w:rsidR="00AF5E33" w:rsidRPr="00A80E7C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2688" w:type="dxa"/>
            <w:vAlign w:val="center"/>
          </w:tcPr>
          <w:p w14:paraId="45DA7C26" w14:textId="4942DAD9" w:rsidR="00AF5E33" w:rsidRPr="002C102F" w:rsidRDefault="00AF5E33" w:rsidP="00AF5E33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29731" wp14:editId="3DFEFCE8">
                  <wp:extent cx="1569720" cy="117475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FC5FC0" w14:paraId="46E3D29A" w14:textId="77777777" w:rsidTr="00253882">
        <w:tc>
          <w:tcPr>
            <w:tcW w:w="458" w:type="dxa"/>
          </w:tcPr>
          <w:p w14:paraId="1150B083" w14:textId="649AE556" w:rsidR="00AF5E33" w:rsidRDefault="002A652C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378" w:type="dxa"/>
            <w:vAlign w:val="center"/>
          </w:tcPr>
          <w:p w14:paraId="5F9055EC" w14:textId="7A391C68" w:rsidR="00AF5E33" w:rsidRPr="00FC5FC0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7"/>
                <w:lang w:val="uk-UA"/>
              </w:rPr>
            </w:pPr>
            <w:r w:rsidRPr="001F00E4">
              <w:rPr>
                <w:sz w:val="28"/>
                <w:szCs w:val="27"/>
                <w:lang w:val="uk-UA"/>
              </w:rPr>
              <w:t>Катер з гідролокатором бічного огляду</w:t>
            </w:r>
          </w:p>
        </w:tc>
        <w:tc>
          <w:tcPr>
            <w:tcW w:w="4637" w:type="dxa"/>
            <w:vAlign w:val="center"/>
          </w:tcPr>
          <w:p w14:paraId="7C03B099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катер з радіоканалом управління;</w:t>
            </w:r>
          </w:p>
          <w:p w14:paraId="349AD04C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пульт управління;</w:t>
            </w:r>
          </w:p>
          <w:p w14:paraId="3235D10C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антена ГБО;</w:t>
            </w:r>
          </w:p>
          <w:p w14:paraId="55A1803E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альтиметрехолот;</w:t>
            </w:r>
          </w:p>
          <w:p w14:paraId="2FC19DEC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приймач GPS;</w:t>
            </w:r>
          </w:p>
          <w:p w14:paraId="31D42095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інтерфейси підключення додаткового устаткування;</w:t>
            </w:r>
          </w:p>
          <w:p w14:paraId="3F3D31C0" w14:textId="31F2B04C" w:rsidR="00AF5E33" w:rsidRPr="00FC5FC0" w:rsidRDefault="00AF5E33" w:rsidP="00AF5E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програмне забезпечення для передачі, збереження і обробки даних.</w:t>
            </w:r>
          </w:p>
        </w:tc>
        <w:tc>
          <w:tcPr>
            <w:tcW w:w="715" w:type="dxa"/>
            <w:vAlign w:val="center"/>
          </w:tcPr>
          <w:p w14:paraId="29AA659F" w14:textId="314200C5" w:rsidR="00AF5E33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88" w:type="dxa"/>
            <w:vAlign w:val="center"/>
          </w:tcPr>
          <w:p w14:paraId="09095A8F" w14:textId="3EA48FE4" w:rsidR="00AF5E33" w:rsidRDefault="00AF5E33" w:rsidP="00AF5E3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0F126" wp14:editId="52A0180B">
                  <wp:extent cx="1417320" cy="168719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703"/>
                          <a:stretch/>
                        </pic:blipFill>
                        <pic:spPr bwMode="auto">
                          <a:xfrm>
                            <a:off x="0" y="0"/>
                            <a:ext cx="1417320" cy="168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FC5FC0" w14:paraId="4D76B7C2" w14:textId="77777777" w:rsidTr="00253882">
        <w:tc>
          <w:tcPr>
            <w:tcW w:w="458" w:type="dxa"/>
          </w:tcPr>
          <w:p w14:paraId="27222E80" w14:textId="79518B5C" w:rsidR="00AF5E33" w:rsidRDefault="002A652C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378" w:type="dxa"/>
            <w:vAlign w:val="center"/>
          </w:tcPr>
          <w:p w14:paraId="655EA35D" w14:textId="62C744A5" w:rsidR="00AF5E33" w:rsidRPr="00FC5FC0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7"/>
                <w:lang w:val="uk-UA"/>
              </w:rPr>
            </w:pPr>
            <w:r w:rsidRPr="001F00E4">
              <w:rPr>
                <w:sz w:val="28"/>
                <w:szCs w:val="27"/>
                <w:lang w:val="uk-UA"/>
              </w:rPr>
              <w:t>Електронна панель водолаза</w:t>
            </w:r>
          </w:p>
        </w:tc>
        <w:tc>
          <w:tcPr>
            <w:tcW w:w="4637" w:type="dxa"/>
            <w:vAlign w:val="center"/>
          </w:tcPr>
          <w:p w14:paraId="11A1684D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дистанція і пеленг до наступної маршрутної точки;</w:t>
            </w:r>
          </w:p>
          <w:p w14:paraId="782B1D33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індикатор напряму руху водолаза;</w:t>
            </w:r>
          </w:p>
          <w:p w14:paraId="290C1574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швидкість пересування водолаза;</w:t>
            </w:r>
          </w:p>
          <w:p w14:paraId="4F9FDA95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поточні географічні координати водолаза;</w:t>
            </w:r>
          </w:p>
          <w:p w14:paraId="42915EFE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поточна глибина занурення водолаза;</w:t>
            </w:r>
          </w:p>
          <w:p w14:paraId="5DF62072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висота водолаза над рівнем дна;</w:t>
            </w:r>
          </w:p>
          <w:p w14:paraId="46479E04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індикатор положення водолаза відносно горизонтальної площини;</w:t>
            </w:r>
          </w:p>
          <w:p w14:paraId="4485C8CF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поточний час занурення;</w:t>
            </w:r>
          </w:p>
          <w:p w14:paraId="5B75805E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температура води;</w:t>
            </w:r>
          </w:p>
          <w:p w14:paraId="45CA87D1" w14:textId="77777777" w:rsidR="00AF5E33" w:rsidRPr="001F00E4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напрям у бік берегової лінії;</w:t>
            </w:r>
          </w:p>
          <w:p w14:paraId="7AAE0FD5" w14:textId="05C92576" w:rsidR="00AF5E33" w:rsidRPr="00FC5FC0" w:rsidRDefault="00AF5E33" w:rsidP="00AF5E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0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індикатор зарядки батареї.</w:t>
            </w:r>
          </w:p>
        </w:tc>
        <w:tc>
          <w:tcPr>
            <w:tcW w:w="715" w:type="dxa"/>
            <w:vAlign w:val="center"/>
          </w:tcPr>
          <w:p w14:paraId="02A2518C" w14:textId="13F0F8E4" w:rsidR="00AF5E33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  <w:vAlign w:val="center"/>
          </w:tcPr>
          <w:p w14:paraId="281F2261" w14:textId="1CF1B406" w:rsidR="00AF5E33" w:rsidRDefault="00AF5E33" w:rsidP="00AF5E3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40E96" wp14:editId="6E008A79">
                  <wp:extent cx="1569720" cy="15506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FC5FC0" w14:paraId="102222EE" w14:textId="77777777" w:rsidTr="00253882">
        <w:tc>
          <w:tcPr>
            <w:tcW w:w="458" w:type="dxa"/>
          </w:tcPr>
          <w:p w14:paraId="5430064D" w14:textId="13C5FD0E" w:rsidR="00AF5E33" w:rsidRDefault="002A652C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2378" w:type="dxa"/>
            <w:vAlign w:val="center"/>
          </w:tcPr>
          <w:p w14:paraId="516EA598" w14:textId="25CD3912" w:rsidR="00AF5E33" w:rsidRPr="00FC5FC0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7"/>
                <w:lang w:val="uk-UA"/>
              </w:rPr>
            </w:pPr>
            <w:r w:rsidRPr="001F00E4">
              <w:rPr>
                <w:sz w:val="28"/>
                <w:szCs w:val="27"/>
                <w:lang w:val="uk-UA"/>
              </w:rPr>
              <w:t>Водолазна станція швидкого розгортання</w:t>
            </w:r>
          </w:p>
        </w:tc>
        <w:tc>
          <w:tcPr>
            <w:tcW w:w="4637" w:type="dxa"/>
            <w:vAlign w:val="center"/>
          </w:tcPr>
          <w:p w14:paraId="4D133DC8" w14:textId="77777777" w:rsidR="00AF5E33" w:rsidRPr="00FC5FC0" w:rsidRDefault="00AF5E33" w:rsidP="00AF5E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5F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водолазний спуск і роботу одного водолаза в шланговому спорядженні з витратою повітря до 90 л/хв на глибину до 60 метрів впродовж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FC5F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хвилин;</w:t>
            </w:r>
          </w:p>
          <w:p w14:paraId="1CD38818" w14:textId="7635FE1D" w:rsidR="00AF5E33" w:rsidRPr="00FC5FC0" w:rsidRDefault="00AF5E33" w:rsidP="00AF5E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5F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проведення декомпресії одного водолаза у воді.</w:t>
            </w:r>
          </w:p>
        </w:tc>
        <w:tc>
          <w:tcPr>
            <w:tcW w:w="715" w:type="dxa"/>
            <w:vAlign w:val="center"/>
          </w:tcPr>
          <w:p w14:paraId="7A18CC51" w14:textId="089FD187" w:rsidR="00AF5E33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688" w:type="dxa"/>
            <w:vAlign w:val="center"/>
          </w:tcPr>
          <w:p w14:paraId="24634A32" w14:textId="334540D7" w:rsidR="00AF5E33" w:rsidRDefault="00AF5E33" w:rsidP="00AF5E3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5340D" wp14:editId="483A9630">
                  <wp:extent cx="1569720" cy="32308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33" w:rsidRPr="00FC5FC0" w14:paraId="4D284352" w14:textId="77777777" w:rsidTr="00253882">
        <w:tc>
          <w:tcPr>
            <w:tcW w:w="458" w:type="dxa"/>
          </w:tcPr>
          <w:p w14:paraId="0BD15E6A" w14:textId="187FB60C" w:rsidR="00AF5E33" w:rsidRDefault="002A652C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2378" w:type="dxa"/>
            <w:vAlign w:val="center"/>
          </w:tcPr>
          <w:p w14:paraId="7A1FADF8" w14:textId="0AA08383" w:rsidR="00AF5E33" w:rsidRPr="00FC5FC0" w:rsidRDefault="00AF5E33" w:rsidP="00AF5E3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7"/>
                <w:lang w:val="uk-UA"/>
              </w:rPr>
            </w:pPr>
            <w:r w:rsidRPr="00FC5FC0">
              <w:rPr>
                <w:sz w:val="28"/>
                <w:szCs w:val="27"/>
                <w:lang w:val="uk-UA"/>
              </w:rPr>
              <w:t>Водолазні шоломи Kirby Morgan Super Lite</w:t>
            </w:r>
          </w:p>
        </w:tc>
        <w:tc>
          <w:tcPr>
            <w:tcW w:w="4637" w:type="dxa"/>
            <w:vAlign w:val="center"/>
          </w:tcPr>
          <w:p w14:paraId="2C61FC67" w14:textId="7F7F816E" w:rsidR="00AF5E33" w:rsidRPr="00FC5FC0" w:rsidRDefault="00AF5E33" w:rsidP="00AF5E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5F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Шоломи SuperLite 17А/В/К/C, 27A/B призначені для професійного використання. Шоломи є розвитком конструкції повнолицьових масок. Дихання в шоломі здійснюється через легеневий автомат, що значно зменшує витрату повітря і шум в шоломі і, у свою чергу, покращує якість зв'язку. Багато тисяч годинників, проведених водолазами під водою, довели надійність, </w:t>
            </w:r>
            <w:r w:rsidRPr="00FC5F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комфортність і безпеку застосування описуваних шоломів.</w:t>
            </w:r>
          </w:p>
        </w:tc>
        <w:tc>
          <w:tcPr>
            <w:tcW w:w="715" w:type="dxa"/>
            <w:vAlign w:val="center"/>
          </w:tcPr>
          <w:p w14:paraId="461CD841" w14:textId="505CFFB4" w:rsidR="00AF5E33" w:rsidRDefault="00AF5E33" w:rsidP="00AF5E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25</w:t>
            </w:r>
          </w:p>
        </w:tc>
        <w:tc>
          <w:tcPr>
            <w:tcW w:w="2688" w:type="dxa"/>
            <w:vAlign w:val="center"/>
          </w:tcPr>
          <w:p w14:paraId="5BA11179" w14:textId="30913ECF" w:rsidR="00AF5E33" w:rsidRDefault="00AF5E33" w:rsidP="00AF5E3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35980" wp14:editId="1A2D5639">
                  <wp:extent cx="1569720" cy="1180465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4C0E2425" w14:textId="77777777" w:rsidTr="00CE6A02">
        <w:tc>
          <w:tcPr>
            <w:tcW w:w="458" w:type="dxa"/>
          </w:tcPr>
          <w:p w14:paraId="6F8C9FC6" w14:textId="5011E2DF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2378" w:type="dxa"/>
            <w:vAlign w:val="center"/>
          </w:tcPr>
          <w:p w14:paraId="00DA5C1B" w14:textId="1067A4F5" w:rsidR="002A652C" w:rsidRPr="00FC5FC0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7"/>
                <w:lang w:val="uk-UA"/>
              </w:rPr>
            </w:pPr>
            <w:r w:rsidRPr="005625B6">
              <w:rPr>
                <w:sz w:val="24"/>
                <w:szCs w:val="24"/>
                <w:lang w:val="uk-UA"/>
              </w:rPr>
              <w:t>Сухий гідрокостюм Santi Enduro</w:t>
            </w:r>
          </w:p>
        </w:tc>
        <w:tc>
          <w:tcPr>
            <w:tcW w:w="4637" w:type="dxa"/>
            <w:vAlign w:val="center"/>
          </w:tcPr>
          <w:p w14:paraId="540C1DF2" w14:textId="732FFBEE" w:rsidR="002A652C" w:rsidRPr="00FC5FC0" w:rsidRDefault="002A652C" w:rsidP="002A65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Матеріал: тріламінат щільність -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530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г/кв.м</w:t>
            </w:r>
          </w:p>
        </w:tc>
        <w:tc>
          <w:tcPr>
            <w:tcW w:w="715" w:type="dxa"/>
            <w:vAlign w:val="center"/>
          </w:tcPr>
          <w:p w14:paraId="6FE5B836" w14:textId="76685B9D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</w:tcPr>
          <w:p w14:paraId="5AD8D91D" w14:textId="54CF1A2A" w:rsidR="002A652C" w:rsidRDefault="002A652C" w:rsidP="002A65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2BA51C" wp14:editId="2D69F392">
                  <wp:extent cx="1492250" cy="1726746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97" cy="173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2E5F34AF" w14:textId="77777777" w:rsidTr="00CE6A02">
        <w:tc>
          <w:tcPr>
            <w:tcW w:w="458" w:type="dxa"/>
          </w:tcPr>
          <w:p w14:paraId="6F3FA240" w14:textId="0951BEDD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378" w:type="dxa"/>
            <w:vAlign w:val="center"/>
          </w:tcPr>
          <w:p w14:paraId="54B1FE0E" w14:textId="77777777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0F4A7D">
              <w:rPr>
                <w:bCs w:val="0"/>
                <w:sz w:val="24"/>
                <w:szCs w:val="24"/>
                <w:lang w:val="uk-UA"/>
              </w:rPr>
              <w:t>Поддева для сухого гідрокостюма</w:t>
            </w:r>
          </w:p>
          <w:p w14:paraId="4B6C4D01" w14:textId="77777777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0F4A7D">
              <w:rPr>
                <w:bCs w:val="0"/>
                <w:sz w:val="24"/>
                <w:szCs w:val="24"/>
              </w:rPr>
              <w:t>Aqua</w:t>
            </w:r>
            <w:r w:rsidRPr="000F4A7D">
              <w:rPr>
                <w:bCs w:val="0"/>
                <w:sz w:val="24"/>
                <w:szCs w:val="24"/>
                <w:lang w:val="uk-UA"/>
              </w:rPr>
              <w:t xml:space="preserve"> </w:t>
            </w:r>
            <w:r w:rsidRPr="000F4A7D">
              <w:rPr>
                <w:bCs w:val="0"/>
                <w:sz w:val="24"/>
                <w:szCs w:val="24"/>
              </w:rPr>
              <w:t>Lung</w:t>
            </w:r>
            <w:r w:rsidRPr="000F4A7D">
              <w:rPr>
                <w:bCs w:val="0"/>
                <w:sz w:val="24"/>
                <w:szCs w:val="24"/>
                <w:lang w:val="uk-UA"/>
              </w:rPr>
              <w:t xml:space="preserve"> </w:t>
            </w:r>
          </w:p>
          <w:p w14:paraId="77406323" w14:textId="14D30B1D" w:rsidR="002A652C" w:rsidRPr="00FC5FC0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8"/>
                <w:szCs w:val="27"/>
                <w:lang w:val="uk-UA"/>
              </w:rPr>
            </w:pPr>
            <w:r w:rsidRPr="000F4A7D">
              <w:rPr>
                <w:bCs w:val="0"/>
                <w:sz w:val="24"/>
                <w:szCs w:val="24"/>
                <w:lang w:val="en-US"/>
              </w:rPr>
              <w:t>undersuit</w:t>
            </w:r>
            <w:r w:rsidRPr="000F4A7D">
              <w:rPr>
                <w:bCs w:val="0"/>
                <w:sz w:val="24"/>
                <w:szCs w:val="24"/>
                <w:lang w:val="uk-UA"/>
              </w:rPr>
              <w:t xml:space="preserve"> </w:t>
            </w:r>
            <w:r w:rsidRPr="000F4A7D">
              <w:rPr>
                <w:bCs w:val="0"/>
                <w:sz w:val="24"/>
                <w:szCs w:val="24"/>
                <w:lang w:val="en-US"/>
              </w:rPr>
              <w:t>arctic</w:t>
            </w:r>
            <w:r w:rsidRPr="000F4A7D">
              <w:rPr>
                <w:bCs w:val="0"/>
                <w:sz w:val="24"/>
                <w:szCs w:val="24"/>
                <w:lang w:val="uk-UA"/>
              </w:rPr>
              <w:t xml:space="preserve"> 300</w:t>
            </w:r>
            <w:r>
              <w:rPr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637" w:type="dxa"/>
          </w:tcPr>
          <w:p w14:paraId="7F5E12A6" w14:textId="77777777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56FE7692" w14:textId="77777777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Матеріал: 60% нейлон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/ 40% поліэстер</w:t>
            </w:r>
          </w:p>
          <w:p w14:paraId="7B179A13" w14:textId="77777777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7C283983" w14:textId="537EBF57" w:rsidR="002A652C" w:rsidRPr="00FC5FC0" w:rsidRDefault="002A652C" w:rsidP="002A65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Утеплювач: 3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Thinsulat</w:t>
            </w:r>
          </w:p>
        </w:tc>
        <w:tc>
          <w:tcPr>
            <w:tcW w:w="715" w:type="dxa"/>
            <w:vAlign w:val="center"/>
          </w:tcPr>
          <w:p w14:paraId="2E3343E9" w14:textId="0544DE69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</w:tcPr>
          <w:p w14:paraId="7FC11C14" w14:textId="6F50C2FA" w:rsidR="002A652C" w:rsidRDefault="002A652C" w:rsidP="002A652C">
            <w:pPr>
              <w:rPr>
                <w:noProof/>
                <w:lang w:eastAsia="ru-RU"/>
              </w:rPr>
            </w:pPr>
            <w:r w:rsidRPr="002C102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854EF14" wp14:editId="3D64884A">
                  <wp:extent cx="1586482" cy="161314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63" cy="162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2AE02624" w14:textId="77777777" w:rsidTr="00540BDD">
        <w:tc>
          <w:tcPr>
            <w:tcW w:w="458" w:type="dxa"/>
          </w:tcPr>
          <w:p w14:paraId="38A7CF75" w14:textId="5A92A8BB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2378" w:type="dxa"/>
            <w:vAlign w:val="center"/>
          </w:tcPr>
          <w:p w14:paraId="18CE837A" w14:textId="3C58273F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5625B6">
              <w:rPr>
                <w:sz w:val="28"/>
                <w:szCs w:val="28"/>
                <w:lang w:val="uk-UA"/>
              </w:rPr>
              <w:t xml:space="preserve">Підводний комп’ютер Suunto Vyper Novo </w:t>
            </w:r>
          </w:p>
        </w:tc>
        <w:tc>
          <w:tcPr>
            <w:tcW w:w="4637" w:type="dxa"/>
          </w:tcPr>
          <w:p w14:paraId="1CE67126" w14:textId="77777777" w:rsidR="002A652C" w:rsidRPr="00684AD5" w:rsidRDefault="002A652C" w:rsidP="002A652C">
            <w:pPr>
              <w:pStyle w:val="a4"/>
              <w:numPr>
                <w:ilvl w:val="0"/>
                <w:numId w:val="13"/>
              </w:numPr>
              <w:ind w:left="181" w:firstLine="0"/>
              <w:jc w:val="both"/>
              <w:rPr>
                <w:rFonts w:ascii="Times New Roman" w:hAnsi="Times New Roman" w:cs="Times New Roman"/>
              </w:rPr>
            </w:pPr>
            <w:r w:rsidRPr="00684AD5">
              <w:rPr>
                <w:rFonts w:ascii="Times New Roman" w:hAnsi="Times New Roman" w:cs="Times New Roman"/>
                <w:lang w:val="uk-UA"/>
              </w:rPr>
              <w:t>Управління</w:t>
            </w:r>
            <w:r w:rsidRPr="00684AD5">
              <w:rPr>
                <w:rFonts w:ascii="Times New Roman" w:hAnsi="Times New Roman" w:cs="Times New Roman"/>
              </w:rPr>
              <w:t xml:space="preserve"> - 4 кнопки</w:t>
            </w:r>
          </w:p>
          <w:p w14:paraId="4F8F7E1E" w14:textId="77777777" w:rsidR="002A652C" w:rsidRPr="00684AD5" w:rsidRDefault="002A652C" w:rsidP="002A652C">
            <w:pPr>
              <w:pStyle w:val="a4"/>
              <w:numPr>
                <w:ilvl w:val="0"/>
                <w:numId w:val="13"/>
              </w:numPr>
              <w:ind w:left="181" w:firstLine="0"/>
              <w:jc w:val="both"/>
              <w:rPr>
                <w:rFonts w:ascii="Times New Roman" w:hAnsi="Times New Roman" w:cs="Times New Roman"/>
              </w:rPr>
            </w:pPr>
            <w:r w:rsidRPr="00684AD5">
              <w:rPr>
                <w:rFonts w:ascii="Times New Roman" w:hAnsi="Times New Roman" w:cs="Times New Roman"/>
              </w:rPr>
              <w:t>Цифров</w:t>
            </w:r>
            <w:r w:rsidRPr="00684AD5">
              <w:rPr>
                <w:rFonts w:ascii="Times New Roman" w:hAnsi="Times New Roman" w:cs="Times New Roman"/>
                <w:lang w:val="uk-UA"/>
              </w:rPr>
              <w:t>и</w:t>
            </w:r>
            <w:r w:rsidRPr="00684AD5">
              <w:rPr>
                <w:rFonts w:ascii="Times New Roman" w:hAnsi="Times New Roman" w:cs="Times New Roman"/>
              </w:rPr>
              <w:t xml:space="preserve">й 3D компас </w:t>
            </w:r>
            <w:r w:rsidRPr="00684AD5">
              <w:rPr>
                <w:rFonts w:ascii="Times New Roman" w:hAnsi="Times New Roman" w:cs="Times New Roman"/>
                <w:lang w:val="uk-UA"/>
              </w:rPr>
              <w:t xml:space="preserve">з компенсацією нахилу </w:t>
            </w:r>
          </w:p>
          <w:p w14:paraId="4EE63165" w14:textId="77777777" w:rsidR="002A652C" w:rsidRPr="00684AD5" w:rsidRDefault="002A652C" w:rsidP="002A652C">
            <w:pPr>
              <w:pStyle w:val="a4"/>
              <w:numPr>
                <w:ilvl w:val="0"/>
                <w:numId w:val="13"/>
              </w:numPr>
              <w:ind w:left="181" w:firstLine="0"/>
              <w:jc w:val="both"/>
              <w:rPr>
                <w:rFonts w:ascii="Times New Roman" w:hAnsi="Times New Roman" w:cs="Times New Roman"/>
              </w:rPr>
            </w:pPr>
            <w:r w:rsidRPr="00684AD5">
              <w:rPr>
                <w:rFonts w:ascii="Times New Roman" w:hAnsi="Times New Roman" w:cs="Times New Roman"/>
              </w:rPr>
              <w:t>3 Газов</w:t>
            </w:r>
            <w:r w:rsidRPr="00684AD5">
              <w:rPr>
                <w:rFonts w:ascii="Times New Roman" w:hAnsi="Times New Roman" w:cs="Times New Roman"/>
                <w:lang w:val="uk-UA"/>
              </w:rPr>
              <w:t>и</w:t>
            </w:r>
            <w:r w:rsidRPr="00684AD5">
              <w:rPr>
                <w:rFonts w:ascii="Times New Roman" w:hAnsi="Times New Roman" w:cs="Times New Roman"/>
              </w:rPr>
              <w:t xml:space="preserve">х </w:t>
            </w:r>
            <w:r w:rsidRPr="00684AD5">
              <w:rPr>
                <w:rFonts w:ascii="Times New Roman" w:hAnsi="Times New Roman" w:cs="Times New Roman"/>
                <w:lang w:val="uk-UA"/>
              </w:rPr>
              <w:t>суміші</w:t>
            </w:r>
            <w:r w:rsidRPr="00684AD5">
              <w:rPr>
                <w:rFonts w:ascii="Times New Roman" w:hAnsi="Times New Roman" w:cs="Times New Roman"/>
              </w:rPr>
              <w:t xml:space="preserve"> (21 - 99%)</w:t>
            </w:r>
          </w:p>
          <w:p w14:paraId="7001CA21" w14:textId="77777777" w:rsidR="002A652C" w:rsidRPr="00684AD5" w:rsidRDefault="002A652C" w:rsidP="002A652C">
            <w:pPr>
              <w:pStyle w:val="a4"/>
              <w:numPr>
                <w:ilvl w:val="0"/>
                <w:numId w:val="13"/>
              </w:numPr>
              <w:ind w:left="181" w:firstLine="0"/>
              <w:jc w:val="both"/>
              <w:rPr>
                <w:rFonts w:ascii="Times New Roman" w:hAnsi="Times New Roman" w:cs="Times New Roman"/>
              </w:rPr>
            </w:pPr>
            <w:r w:rsidRPr="00684AD5">
              <w:rPr>
                <w:rFonts w:ascii="Times New Roman" w:hAnsi="Times New Roman" w:cs="Times New Roman"/>
              </w:rPr>
              <w:t>Алгоритм декомпрес</w:t>
            </w:r>
            <w:r w:rsidRPr="00684AD5">
              <w:rPr>
                <w:rFonts w:ascii="Times New Roman" w:hAnsi="Times New Roman" w:cs="Times New Roman"/>
                <w:lang w:val="uk-UA"/>
              </w:rPr>
              <w:t>ії</w:t>
            </w:r>
            <w:r w:rsidRPr="00684AD5">
              <w:rPr>
                <w:rFonts w:ascii="Times New Roman" w:hAnsi="Times New Roman" w:cs="Times New Roman"/>
              </w:rPr>
              <w:t xml:space="preserve"> — Suunto RGBM</w:t>
            </w:r>
          </w:p>
          <w:p w14:paraId="0FB4370C" w14:textId="77777777" w:rsidR="002A652C" w:rsidRPr="00684AD5" w:rsidRDefault="002A652C" w:rsidP="002A652C">
            <w:pPr>
              <w:pStyle w:val="a4"/>
              <w:numPr>
                <w:ilvl w:val="0"/>
                <w:numId w:val="13"/>
              </w:numPr>
              <w:ind w:left="181" w:firstLine="0"/>
              <w:jc w:val="both"/>
              <w:rPr>
                <w:rFonts w:ascii="Times New Roman" w:hAnsi="Times New Roman" w:cs="Times New Roman"/>
              </w:rPr>
            </w:pPr>
            <w:r w:rsidRPr="00684AD5">
              <w:rPr>
                <w:rFonts w:ascii="Times New Roman" w:hAnsi="Times New Roman" w:cs="Times New Roman"/>
              </w:rPr>
              <w:t>П’ять режим</w:t>
            </w:r>
            <w:r w:rsidRPr="00684AD5">
              <w:rPr>
                <w:rFonts w:ascii="Times New Roman" w:hAnsi="Times New Roman" w:cs="Times New Roman"/>
                <w:lang w:val="uk-UA"/>
              </w:rPr>
              <w:t>і</w:t>
            </w:r>
            <w:r w:rsidRPr="00684AD5">
              <w:rPr>
                <w:rFonts w:ascii="Times New Roman" w:hAnsi="Times New Roman" w:cs="Times New Roman"/>
              </w:rPr>
              <w:t xml:space="preserve">в: </w:t>
            </w:r>
            <w:r w:rsidRPr="00684AD5">
              <w:rPr>
                <w:rFonts w:ascii="Times New Roman" w:hAnsi="Times New Roman" w:cs="Times New Roman"/>
                <w:lang w:val="uk-UA"/>
              </w:rPr>
              <w:t>повітря</w:t>
            </w:r>
            <w:r w:rsidRPr="00684AD5">
              <w:rPr>
                <w:rFonts w:ascii="Times New Roman" w:hAnsi="Times New Roman" w:cs="Times New Roman"/>
              </w:rPr>
              <w:t xml:space="preserve">, </w:t>
            </w:r>
            <w:r w:rsidRPr="00684AD5">
              <w:rPr>
                <w:rFonts w:ascii="Times New Roman" w:hAnsi="Times New Roman" w:cs="Times New Roman"/>
                <w:lang w:val="uk-UA"/>
              </w:rPr>
              <w:t>киснево-азотна суміш</w:t>
            </w:r>
            <w:r w:rsidRPr="00684AD5">
              <w:rPr>
                <w:rFonts w:ascii="Times New Roman" w:hAnsi="Times New Roman" w:cs="Times New Roman"/>
              </w:rPr>
              <w:t xml:space="preserve">, </w:t>
            </w:r>
            <w:r w:rsidRPr="00684AD5">
              <w:rPr>
                <w:rFonts w:ascii="Times New Roman" w:hAnsi="Times New Roman" w:cs="Times New Roman"/>
                <w:lang w:val="uk-UA"/>
              </w:rPr>
              <w:t>глибиномір</w:t>
            </w:r>
            <w:r w:rsidRPr="00684AD5">
              <w:rPr>
                <w:rFonts w:ascii="Times New Roman" w:hAnsi="Times New Roman" w:cs="Times New Roman"/>
              </w:rPr>
              <w:t xml:space="preserve">, </w:t>
            </w:r>
            <w:r w:rsidRPr="00684AD5">
              <w:rPr>
                <w:rFonts w:ascii="Times New Roman" w:hAnsi="Times New Roman" w:cs="Times New Roman"/>
                <w:lang w:val="uk-UA"/>
              </w:rPr>
              <w:t>фрідайвінг</w:t>
            </w:r>
            <w:r w:rsidRPr="00684AD5">
              <w:rPr>
                <w:rFonts w:ascii="Times New Roman" w:hAnsi="Times New Roman" w:cs="Times New Roman"/>
              </w:rPr>
              <w:t xml:space="preserve"> </w:t>
            </w:r>
            <w:r w:rsidRPr="00684AD5">
              <w:rPr>
                <w:rFonts w:ascii="Times New Roman" w:hAnsi="Times New Roman" w:cs="Times New Roman"/>
                <w:lang w:val="uk-UA"/>
              </w:rPr>
              <w:t xml:space="preserve">та вимикання </w:t>
            </w:r>
          </w:p>
          <w:p w14:paraId="45969186" w14:textId="0FB07FEF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84AD5">
              <w:rPr>
                <w:rFonts w:ascii="Times New Roman" w:hAnsi="Times New Roman" w:cs="Times New Roman"/>
                <w:lang w:val="uk-UA"/>
              </w:rPr>
              <w:t xml:space="preserve">Може використовуватися з </w:t>
            </w:r>
            <w:r w:rsidRPr="00684AD5">
              <w:rPr>
                <w:rFonts w:ascii="Times New Roman" w:hAnsi="Times New Roman" w:cs="Times New Roman"/>
              </w:rPr>
              <w:t xml:space="preserve"> трансм</w:t>
            </w:r>
            <w:r w:rsidRPr="00684AD5">
              <w:rPr>
                <w:rFonts w:ascii="Times New Roman" w:hAnsi="Times New Roman" w:cs="Times New Roman"/>
                <w:lang w:val="uk-UA"/>
              </w:rPr>
              <w:t>і</w:t>
            </w:r>
            <w:r w:rsidRPr="00684AD5">
              <w:rPr>
                <w:rFonts w:ascii="Times New Roman" w:hAnsi="Times New Roman" w:cs="Times New Roman"/>
              </w:rPr>
              <w:t>т</w:t>
            </w:r>
            <w:r w:rsidRPr="00684AD5">
              <w:rPr>
                <w:rFonts w:ascii="Times New Roman" w:hAnsi="Times New Roman" w:cs="Times New Roman"/>
                <w:lang w:val="uk-UA"/>
              </w:rPr>
              <w:t>т</w:t>
            </w:r>
            <w:r w:rsidRPr="00684AD5">
              <w:rPr>
                <w:rFonts w:ascii="Times New Roman" w:hAnsi="Times New Roman" w:cs="Times New Roman"/>
              </w:rPr>
              <w:t>ером</w:t>
            </w:r>
          </w:p>
        </w:tc>
        <w:tc>
          <w:tcPr>
            <w:tcW w:w="715" w:type="dxa"/>
            <w:vAlign w:val="center"/>
          </w:tcPr>
          <w:p w14:paraId="3C598FFB" w14:textId="791B920A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  <w:vAlign w:val="center"/>
          </w:tcPr>
          <w:p w14:paraId="52F562E7" w14:textId="10731D77" w:rsidR="002A652C" w:rsidRPr="002C102F" w:rsidRDefault="002A652C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2B3E1F92" wp14:editId="094DF201">
                  <wp:extent cx="1903730" cy="2372360"/>
                  <wp:effectExtent l="0" t="0" r="127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03" cy="239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556298D1" w14:textId="77777777" w:rsidTr="00540BDD">
        <w:tc>
          <w:tcPr>
            <w:tcW w:w="458" w:type="dxa"/>
          </w:tcPr>
          <w:p w14:paraId="0326776B" w14:textId="4978B87E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2378" w:type="dxa"/>
            <w:vAlign w:val="center"/>
          </w:tcPr>
          <w:p w14:paraId="75C00222" w14:textId="0E49D6E9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684AD5">
              <w:rPr>
                <w:sz w:val="28"/>
                <w:szCs w:val="28"/>
              </w:rPr>
              <w:t>Трансм</w:t>
            </w:r>
            <w:r w:rsidRPr="00684AD5">
              <w:rPr>
                <w:sz w:val="28"/>
                <w:szCs w:val="28"/>
                <w:lang w:val="uk-UA"/>
              </w:rPr>
              <w:t>і</w:t>
            </w:r>
            <w:r w:rsidRPr="00684AD5">
              <w:rPr>
                <w:sz w:val="28"/>
                <w:szCs w:val="28"/>
              </w:rPr>
              <w:t>т</w:t>
            </w:r>
            <w:r w:rsidRPr="00684AD5">
              <w:rPr>
                <w:sz w:val="28"/>
                <w:szCs w:val="28"/>
                <w:lang w:val="uk-UA"/>
              </w:rPr>
              <w:t>т</w:t>
            </w:r>
            <w:r w:rsidRPr="00684AD5">
              <w:rPr>
                <w:sz w:val="28"/>
                <w:szCs w:val="28"/>
              </w:rPr>
              <w:t>ер</w:t>
            </w:r>
            <w:r w:rsidRPr="00684AD5">
              <w:rPr>
                <w:sz w:val="28"/>
                <w:szCs w:val="28"/>
                <w:lang w:val="en-US"/>
              </w:rPr>
              <w:t xml:space="preserve"> Suunto LED</w:t>
            </w:r>
            <w:r w:rsidRPr="00684AD5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41C66FDD" w14:textId="77777777" w:rsidR="002A652C" w:rsidRPr="00684AD5" w:rsidRDefault="002A652C" w:rsidP="002A65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4A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Вкручується в першу ступінь</w:t>
            </w:r>
            <w:r w:rsidRPr="00684AD5">
              <w:rPr>
                <w:rFonts w:ascii="Times New Roman" w:hAnsi="Times New Roman" w:cs="Times New Roman"/>
                <w:sz w:val="24"/>
                <w:szCs w:val="24"/>
              </w:rPr>
              <w:t xml:space="preserve"> регулятора, в порт В</w:t>
            </w:r>
            <w:r w:rsidRPr="00684A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Т. </w:t>
            </w:r>
          </w:p>
          <w:p w14:paraId="621ED062" w14:textId="74BE50DA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84A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Передає інформацію про тиск повітря в балоні на підводний комп’ютер  (макс. дистанція</w:t>
            </w:r>
            <w:r w:rsidRPr="00684A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A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1.8м)</w:t>
            </w:r>
          </w:p>
        </w:tc>
        <w:tc>
          <w:tcPr>
            <w:tcW w:w="715" w:type="dxa"/>
            <w:vAlign w:val="center"/>
          </w:tcPr>
          <w:p w14:paraId="532D1E16" w14:textId="095A269E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  <w:vAlign w:val="center"/>
          </w:tcPr>
          <w:p w14:paraId="04E80DB5" w14:textId="1D9D5DB4" w:rsidR="002A652C" w:rsidRPr="002C102F" w:rsidRDefault="002A652C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392075CB" wp14:editId="2D53B773">
                  <wp:extent cx="1098550" cy="1383022"/>
                  <wp:effectExtent l="0" t="0" r="635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95" cy="140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0F430ABF" w14:textId="77777777" w:rsidTr="002608B1">
        <w:tc>
          <w:tcPr>
            <w:tcW w:w="458" w:type="dxa"/>
          </w:tcPr>
          <w:p w14:paraId="4DD02BE8" w14:textId="1408952B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23</w:t>
            </w:r>
          </w:p>
        </w:tc>
        <w:tc>
          <w:tcPr>
            <w:tcW w:w="2378" w:type="dxa"/>
            <w:vAlign w:val="center"/>
          </w:tcPr>
          <w:p w14:paraId="46312F42" w14:textId="2BDA71ED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A80E7C">
              <w:rPr>
                <w:sz w:val="24"/>
                <w:szCs w:val="24"/>
                <w:shd w:val="clear" w:color="auto" w:fill="FFFFFF"/>
                <w:lang w:val="uk-UA"/>
              </w:rPr>
              <w:t xml:space="preserve">Балон для дайвінга </w:t>
            </w:r>
            <w:r w:rsidRPr="00A80E7C">
              <w:rPr>
                <w:sz w:val="24"/>
                <w:szCs w:val="24"/>
                <w:shd w:val="clear" w:color="auto" w:fill="FFFFFF"/>
              </w:rPr>
              <w:t>BTS</w:t>
            </w:r>
            <w:r>
              <w:rPr>
                <w:sz w:val="24"/>
                <w:szCs w:val="24"/>
                <w:shd w:val="clear" w:color="auto" w:fill="FFFFFF"/>
                <w:lang w:val="uk-UA"/>
              </w:rPr>
              <w:t xml:space="preserve"> двухвентильний 15</w:t>
            </w:r>
            <w:r w:rsidRPr="00A80E7C">
              <w:rPr>
                <w:sz w:val="24"/>
                <w:szCs w:val="24"/>
                <w:shd w:val="clear" w:color="auto" w:fill="FFFFFF"/>
                <w:lang w:val="uk-UA"/>
              </w:rPr>
              <w:t xml:space="preserve"> літрів, </w:t>
            </w:r>
            <w:r w:rsidRPr="00A80E7C">
              <w:rPr>
                <w:sz w:val="24"/>
                <w:szCs w:val="24"/>
                <w:shd w:val="clear" w:color="auto" w:fill="FFFFFF"/>
              </w:rPr>
              <w:t>Din</w:t>
            </w:r>
            <w:r w:rsidRPr="00A80E7C">
              <w:rPr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76515AAD" w14:textId="77777777" w:rsidR="002A652C" w:rsidRPr="00A80E7C" w:rsidRDefault="002A652C" w:rsidP="002A652C">
            <w:pPr>
              <w:rPr>
                <w:rFonts w:ascii="Times New Roman" w:hAnsi="Times New Roman" w:cs="Times New Roman"/>
                <w:szCs w:val="24"/>
                <w:lang w:val="uk-UA"/>
              </w:rPr>
            </w:pPr>
            <w:r w:rsidRPr="00A80E7C">
              <w:rPr>
                <w:rFonts w:ascii="Times New Roman" w:hAnsi="Times New Roman" w:cs="Times New Roman"/>
                <w:szCs w:val="24"/>
                <w:lang w:val="uk-UA"/>
              </w:rPr>
              <w:t>Матеріал: сталь</w:t>
            </w:r>
          </w:p>
          <w:p w14:paraId="2A1086ED" w14:textId="77777777" w:rsidR="002A652C" w:rsidRPr="00A80E7C" w:rsidRDefault="002A652C" w:rsidP="002A652C">
            <w:pPr>
              <w:rPr>
                <w:rFonts w:ascii="Times New Roman" w:hAnsi="Times New Roman" w:cs="Times New Roman"/>
                <w:szCs w:val="24"/>
                <w:lang w:val="uk-UA"/>
              </w:rPr>
            </w:pPr>
            <w:r w:rsidRPr="00A80E7C">
              <w:rPr>
                <w:rFonts w:ascii="Times New Roman" w:hAnsi="Times New Roman" w:cs="Times New Roman"/>
                <w:szCs w:val="24"/>
                <w:lang w:val="uk-UA"/>
              </w:rPr>
              <w:t>Об’єм: 1</w:t>
            </w:r>
            <w:r>
              <w:rPr>
                <w:rFonts w:ascii="Times New Roman" w:hAnsi="Times New Roman" w:cs="Times New Roman"/>
                <w:szCs w:val="24"/>
                <w:lang w:val="uk-UA"/>
              </w:rPr>
              <w:t>5</w:t>
            </w:r>
            <w:r w:rsidRPr="00A80E7C">
              <w:rPr>
                <w:rFonts w:ascii="Times New Roman" w:hAnsi="Times New Roman" w:cs="Times New Roman"/>
                <w:szCs w:val="24"/>
                <w:lang w:val="uk-UA"/>
              </w:rPr>
              <w:t xml:space="preserve"> л.</w:t>
            </w:r>
          </w:p>
          <w:p w14:paraId="5714F11C" w14:textId="77777777" w:rsidR="002A652C" w:rsidRPr="00A80E7C" w:rsidRDefault="002A652C" w:rsidP="002A652C">
            <w:pPr>
              <w:rPr>
                <w:rFonts w:ascii="Times New Roman" w:hAnsi="Times New Roman" w:cs="Times New Roman"/>
                <w:szCs w:val="24"/>
                <w:shd w:val="clear" w:color="auto" w:fill="FFFFFF"/>
                <w:lang w:val="uk-UA"/>
              </w:rPr>
            </w:pPr>
            <w:r w:rsidRPr="00A80E7C">
              <w:rPr>
                <w:rFonts w:ascii="Times New Roman" w:hAnsi="Times New Roman" w:cs="Times New Roman"/>
                <w:szCs w:val="24"/>
                <w:lang w:val="uk-UA"/>
              </w:rPr>
              <w:t xml:space="preserve">Робочий тиск: 232 </w:t>
            </w:r>
            <w:r w:rsidRPr="00A80E7C">
              <w:rPr>
                <w:rFonts w:ascii="Times New Roman" w:hAnsi="Times New Roman" w:cs="Times New Roman"/>
                <w:szCs w:val="24"/>
                <w:shd w:val="clear" w:color="auto" w:fill="FFFFFF"/>
                <w:lang w:val="en-US"/>
              </w:rPr>
              <w:t>bar</w:t>
            </w:r>
          </w:p>
          <w:p w14:paraId="67EED7DB" w14:textId="5972B628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E7C">
              <w:rPr>
                <w:rFonts w:ascii="Times New Roman" w:hAnsi="Times New Roman" w:cs="Times New Roman"/>
                <w:szCs w:val="21"/>
                <w:shd w:val="clear" w:color="auto" w:fill="FFFFFF"/>
              </w:rPr>
              <w:t>Р</w:t>
            </w:r>
            <w:r w:rsidRPr="00A80E7C">
              <w:rPr>
                <w:rFonts w:ascii="Times New Roman" w:hAnsi="Times New Roman" w:cs="Times New Roman"/>
                <w:szCs w:val="21"/>
                <w:shd w:val="clear" w:color="auto" w:fill="FFFFFF"/>
                <w:lang w:val="uk-UA"/>
              </w:rPr>
              <w:t>і</w:t>
            </w:r>
            <w:r w:rsidRPr="00A80E7C">
              <w:rPr>
                <w:rFonts w:ascii="Times New Roman" w:hAnsi="Times New Roman" w:cs="Times New Roman"/>
                <w:szCs w:val="21"/>
                <w:shd w:val="clear" w:color="auto" w:fill="FFFFFF"/>
              </w:rPr>
              <w:t>зьба горловин</w:t>
            </w:r>
            <w:r w:rsidRPr="00A80E7C">
              <w:rPr>
                <w:rFonts w:ascii="Times New Roman" w:hAnsi="Times New Roman" w:cs="Times New Roman"/>
                <w:szCs w:val="21"/>
                <w:shd w:val="clear" w:color="auto" w:fill="FFFFFF"/>
                <w:lang w:val="uk-UA"/>
              </w:rPr>
              <w:t>и</w:t>
            </w:r>
            <w:r w:rsidRPr="00A80E7C">
              <w:rPr>
                <w:rFonts w:ascii="Times New Roman" w:hAnsi="Times New Roman" w:cs="Times New Roman"/>
                <w:szCs w:val="21"/>
                <w:shd w:val="clear" w:color="auto" w:fill="FFFFFF"/>
              </w:rPr>
              <w:t>: М25х2</w:t>
            </w:r>
          </w:p>
        </w:tc>
        <w:tc>
          <w:tcPr>
            <w:tcW w:w="715" w:type="dxa"/>
            <w:vAlign w:val="center"/>
          </w:tcPr>
          <w:p w14:paraId="50DBE771" w14:textId="06EA0BC1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  <w:vAlign w:val="center"/>
          </w:tcPr>
          <w:p w14:paraId="1F4AAFB2" w14:textId="6CD1B93F" w:rsidR="002A652C" w:rsidRPr="002C102F" w:rsidRDefault="00A517B9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color w:val="FF0000"/>
                <w:lang w:val="uk-UA" w:eastAsia="uk-UA"/>
              </w:rPr>
              <w:drawing>
                <wp:inline distT="0" distB="0" distL="0" distR="0" wp14:anchorId="7501CEB2" wp14:editId="08DBA190">
                  <wp:extent cx="1009650" cy="2238375"/>
                  <wp:effectExtent l="0" t="0" r="0" b="9525"/>
                  <wp:docPr id="24" name="Рисунок 4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2F74B904" w14:textId="77777777" w:rsidTr="002608B1">
        <w:tc>
          <w:tcPr>
            <w:tcW w:w="458" w:type="dxa"/>
          </w:tcPr>
          <w:p w14:paraId="1EE18245" w14:textId="056071D3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2378" w:type="dxa"/>
            <w:vAlign w:val="center"/>
          </w:tcPr>
          <w:p w14:paraId="3EBAB1C3" w14:textId="77777777" w:rsidR="002A652C" w:rsidRDefault="002A652C" w:rsidP="002A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D35C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Компенсатор плавучості для дайвінгу Seac Sub Modular</w:t>
            </w:r>
          </w:p>
          <w:p w14:paraId="1B425B43" w14:textId="77777777" w:rsidR="002A652C" w:rsidRDefault="002A652C" w:rsidP="002A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4C4F65CF" w14:textId="77777777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</w:p>
        </w:tc>
        <w:tc>
          <w:tcPr>
            <w:tcW w:w="4637" w:type="dxa"/>
            <w:vAlign w:val="center"/>
          </w:tcPr>
          <w:p w14:paraId="1D01A0C0" w14:textId="5BB3CF83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Підйомна сила: </w:t>
            </w:r>
            <w:r w:rsidRPr="00A80E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br/>
              <w:t xml:space="preserve">60 </w:t>
            </w:r>
            <w:r w:rsidRPr="00A80E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lbs</w:t>
            </w:r>
            <w:r w:rsidRPr="00A80E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(27.2 кг)</w:t>
            </w:r>
          </w:p>
        </w:tc>
        <w:tc>
          <w:tcPr>
            <w:tcW w:w="715" w:type="dxa"/>
            <w:vAlign w:val="center"/>
          </w:tcPr>
          <w:p w14:paraId="6280A477" w14:textId="5D4543AF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  <w:vAlign w:val="center"/>
          </w:tcPr>
          <w:p w14:paraId="7C324457" w14:textId="7B0C8E08" w:rsidR="002A652C" w:rsidRPr="002C102F" w:rsidRDefault="002A652C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B1CAFC" wp14:editId="5EC4E59C">
                  <wp:extent cx="1428554" cy="1635835"/>
                  <wp:effectExtent l="0" t="0" r="63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326" cy="164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47BA0D01" w14:textId="77777777" w:rsidTr="002608B1">
        <w:tc>
          <w:tcPr>
            <w:tcW w:w="458" w:type="dxa"/>
          </w:tcPr>
          <w:p w14:paraId="259A5D49" w14:textId="4AE7765D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378" w:type="dxa"/>
            <w:vAlign w:val="center"/>
          </w:tcPr>
          <w:p w14:paraId="42A97720" w14:textId="77777777" w:rsidR="002A652C" w:rsidRDefault="002A652C" w:rsidP="002A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73D6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комплект для дайвінгу регулятор Apeks XTX 100 DIN і октопус XTX40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з консоллю </w:t>
            </w:r>
          </w:p>
          <w:p w14:paraId="7A4BDE37" w14:textId="77777777" w:rsidR="002A652C" w:rsidRDefault="002A652C" w:rsidP="002A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2DF9765D" w14:textId="77777777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</w:p>
        </w:tc>
        <w:tc>
          <w:tcPr>
            <w:tcW w:w="4637" w:type="dxa"/>
            <w:vAlign w:val="center"/>
          </w:tcPr>
          <w:p w14:paraId="4B98CAC8" w14:textId="77777777" w:rsidR="002A652C" w:rsidRPr="00A80E7C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Перш</w:t>
            </w: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uk-UA" w:eastAsia="ru-RU"/>
              </w:rPr>
              <w:t>а</w:t>
            </w: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ступінь </w:t>
            </w:r>
          </w:p>
          <w:p w14:paraId="3FA83C96" w14:textId="77777777" w:rsidR="002A652C" w:rsidRPr="00A80E7C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Мембранна, збалансована</w:t>
            </w:r>
          </w:p>
          <w:p w14:paraId="34292FD8" w14:textId="77777777" w:rsidR="002A652C" w:rsidRPr="00A80E7C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Матеріал - латунь з нікельованим покриттям</w:t>
            </w:r>
          </w:p>
          <w:p w14:paraId="2B1D33C8" w14:textId="77777777" w:rsidR="002A652C" w:rsidRPr="00A80E7C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Суха камера</w:t>
            </w:r>
          </w:p>
          <w:p w14:paraId="1A584FFB" w14:textId="77777777" w:rsidR="002A652C" w:rsidRPr="00A80E7C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Сертифікована для холодної води</w:t>
            </w:r>
          </w:p>
          <w:p w14:paraId="49011F3C" w14:textId="77777777" w:rsidR="002A652C" w:rsidRPr="00A80E7C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Два порти низького тиску 3/8</w:t>
            </w:r>
          </w:p>
          <w:p w14:paraId="4B180C79" w14:textId="77777777" w:rsidR="002A652C" w:rsidRPr="005625B6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Один порт високого тиску 7/16</w:t>
            </w:r>
          </w:p>
          <w:p w14:paraId="74A36954" w14:textId="77777777" w:rsidR="002A652C" w:rsidRPr="00A80E7C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Друг</w:t>
            </w: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uk-UA" w:eastAsia="ru-RU"/>
              </w:rPr>
              <w:t>а</w:t>
            </w: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ступінь DR:</w:t>
            </w:r>
          </w:p>
          <w:p w14:paraId="3C0CA085" w14:textId="77777777" w:rsidR="002A652C" w:rsidRPr="00A80E7C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Металевий корпус стійкий до обмерзання і удар</w:t>
            </w: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ів</w:t>
            </w:r>
          </w:p>
          <w:p w14:paraId="4B76E276" w14:textId="77777777" w:rsidR="002A652C" w:rsidRPr="00A80E7C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Система VAD для підтримки стабільного потоку</w:t>
            </w:r>
          </w:p>
          <w:p w14:paraId="2ADAA209" w14:textId="77777777" w:rsidR="002A652C" w:rsidRPr="00A80E7C" w:rsidRDefault="002A652C" w:rsidP="002A652C">
            <w:pPr>
              <w:pStyle w:val="a4"/>
              <w:shd w:val="clear" w:color="auto" w:fill="FFFFFF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Mesh Grid - система запобігання фрі флоу при сильному зустрічному потоці</w:t>
            </w:r>
          </w:p>
          <w:p w14:paraId="563E9424" w14:textId="2086EC98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E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Продуктивність - 620 л / хв</w:t>
            </w:r>
          </w:p>
        </w:tc>
        <w:tc>
          <w:tcPr>
            <w:tcW w:w="715" w:type="dxa"/>
            <w:vAlign w:val="center"/>
          </w:tcPr>
          <w:p w14:paraId="39C6186C" w14:textId="35D0A837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  <w:vAlign w:val="center"/>
          </w:tcPr>
          <w:p w14:paraId="7FA3BDEC" w14:textId="750FFF4F" w:rsidR="002A652C" w:rsidRPr="002C102F" w:rsidRDefault="002A652C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C2653A" wp14:editId="19B2085D">
                  <wp:extent cx="1860058" cy="1267422"/>
                  <wp:effectExtent l="0" t="0" r="698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71925" cy="127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4D760818" w14:textId="77777777" w:rsidTr="002608B1">
        <w:tc>
          <w:tcPr>
            <w:tcW w:w="458" w:type="dxa"/>
          </w:tcPr>
          <w:p w14:paraId="3B887706" w14:textId="2C2A58CB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2378" w:type="dxa"/>
            <w:vAlign w:val="center"/>
          </w:tcPr>
          <w:p w14:paraId="5DF7844B" w14:textId="77777777" w:rsidR="002A652C" w:rsidRPr="000F4A7D" w:rsidRDefault="002A652C" w:rsidP="002A652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</w:pPr>
            <w:r w:rsidRPr="000F4A7D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Гідрокостюм</w:t>
            </w:r>
          </w:p>
          <w:p w14:paraId="7B9B1E0A" w14:textId="77777777" w:rsidR="002A652C" w:rsidRPr="000F4A7D" w:rsidRDefault="002A652C" w:rsidP="002A652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</w:pPr>
            <w:r w:rsidRPr="000F4A7D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мокрого типу</w:t>
            </w:r>
          </w:p>
          <w:p w14:paraId="08DC5BF3" w14:textId="77777777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0F4A7D">
              <w:rPr>
                <w:bCs w:val="0"/>
                <w:sz w:val="24"/>
                <w:szCs w:val="24"/>
              </w:rPr>
              <w:t>Aqua</w:t>
            </w:r>
            <w:r w:rsidRPr="000F4A7D">
              <w:rPr>
                <w:bCs w:val="0"/>
                <w:sz w:val="24"/>
                <w:szCs w:val="24"/>
                <w:lang w:val="uk-UA"/>
              </w:rPr>
              <w:t xml:space="preserve"> </w:t>
            </w:r>
            <w:r w:rsidRPr="000F4A7D">
              <w:rPr>
                <w:bCs w:val="0"/>
                <w:sz w:val="24"/>
                <w:szCs w:val="24"/>
              </w:rPr>
              <w:t>Lung</w:t>
            </w:r>
            <w:r w:rsidRPr="000F4A7D">
              <w:rPr>
                <w:bCs w:val="0"/>
                <w:sz w:val="24"/>
                <w:szCs w:val="24"/>
                <w:lang w:val="uk-UA"/>
              </w:rPr>
              <w:t xml:space="preserve"> </w:t>
            </w:r>
            <w:r w:rsidRPr="000F4A7D">
              <w:rPr>
                <w:bCs w:val="0"/>
                <w:sz w:val="24"/>
                <w:szCs w:val="24"/>
              </w:rPr>
              <w:t>Safaga</w:t>
            </w:r>
          </w:p>
          <w:p w14:paraId="7D4AFC10" w14:textId="08C02590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0F4A7D">
              <w:rPr>
                <w:bCs w:val="0"/>
                <w:sz w:val="24"/>
                <w:szCs w:val="24"/>
                <w:lang w:val="uk-UA"/>
              </w:rPr>
              <w:t>(</w:t>
            </w:r>
            <w:r w:rsidRPr="000F4A7D">
              <w:rPr>
                <w:bCs w:val="0"/>
                <w:sz w:val="24"/>
                <w:szCs w:val="24"/>
                <w:lang w:val="en-US"/>
              </w:rPr>
              <w:t>SET</w:t>
            </w:r>
            <w:r w:rsidRPr="000F4A7D">
              <w:rPr>
                <w:bCs w:val="0"/>
                <w:sz w:val="24"/>
                <w:szCs w:val="24"/>
                <w:lang w:val="uk-UA"/>
              </w:rPr>
              <w:t>)</w:t>
            </w:r>
            <w:r w:rsidRPr="000F4A7D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  <w:r w:rsidRPr="000F4A7D">
              <w:rPr>
                <w:bCs w:val="0"/>
                <w:sz w:val="24"/>
                <w:szCs w:val="24"/>
                <w:lang w:val="uk-UA"/>
              </w:rPr>
              <w:t>+ шлем</w:t>
            </w:r>
            <w:r>
              <w:rPr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40B4FEAE" w14:textId="4E6DC633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неопрен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Толщина: 5 мм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+ </w:t>
            </w:r>
            <w:r w:rsidRPr="000F4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мм</w:t>
            </w:r>
          </w:p>
        </w:tc>
        <w:tc>
          <w:tcPr>
            <w:tcW w:w="715" w:type="dxa"/>
            <w:vAlign w:val="center"/>
          </w:tcPr>
          <w:p w14:paraId="7A9B1F44" w14:textId="07AE0A5A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</w:tcPr>
          <w:p w14:paraId="2C0B6D8A" w14:textId="5759CFE7" w:rsidR="002A652C" w:rsidRPr="002C102F" w:rsidRDefault="002A652C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C102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B89BBD8" wp14:editId="5DF808A9">
                  <wp:extent cx="1524000" cy="165936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25" cy="167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4FF5C323" w14:textId="77777777" w:rsidTr="002608B1">
        <w:tc>
          <w:tcPr>
            <w:tcW w:w="458" w:type="dxa"/>
          </w:tcPr>
          <w:p w14:paraId="25AC1748" w14:textId="7EB230C3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2378" w:type="dxa"/>
            <w:vAlign w:val="center"/>
          </w:tcPr>
          <w:p w14:paraId="5605E2D2" w14:textId="0F712845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A80E7C">
              <w:rPr>
                <w:bCs w:val="0"/>
                <w:sz w:val="24"/>
                <w:szCs w:val="24"/>
                <w:lang w:val="uk-UA"/>
              </w:rPr>
              <w:t>Перчатки неопренові</w:t>
            </w:r>
            <w:r w:rsidRPr="00A80E7C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  <w:r w:rsidRPr="00A80E7C">
              <w:rPr>
                <w:bCs w:val="0"/>
                <w:sz w:val="24"/>
                <w:szCs w:val="24"/>
              </w:rPr>
              <w:t>Aqualung</w:t>
            </w:r>
            <w:r w:rsidRPr="00A80E7C">
              <w:rPr>
                <w:bCs w:val="0"/>
                <w:sz w:val="24"/>
                <w:szCs w:val="24"/>
                <w:lang w:val="uk-UA"/>
              </w:rPr>
              <w:t xml:space="preserve"> </w:t>
            </w:r>
            <w:r w:rsidRPr="00A80E7C">
              <w:rPr>
                <w:bCs w:val="0"/>
                <w:sz w:val="24"/>
                <w:szCs w:val="24"/>
              </w:rPr>
              <w:t>Aleutian</w:t>
            </w:r>
            <w:r w:rsidRPr="00A80E7C">
              <w:rPr>
                <w:bCs w:val="0"/>
                <w:sz w:val="24"/>
                <w:szCs w:val="24"/>
                <w:lang w:val="uk-UA"/>
              </w:rPr>
              <w:t xml:space="preserve"> </w:t>
            </w:r>
            <w:r w:rsidRPr="00A80E7C">
              <w:rPr>
                <w:bCs w:val="0"/>
                <w:sz w:val="24"/>
                <w:szCs w:val="24"/>
              </w:rPr>
              <w:t>Kevlar</w:t>
            </w:r>
            <w:r>
              <w:rPr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03228FA0" w14:textId="77777777" w:rsidR="002A652C" w:rsidRPr="00A80E7C" w:rsidRDefault="002A652C" w:rsidP="002A65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Товщина -</w:t>
            </w:r>
            <w:r w:rsidRPr="00A80E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80E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мм</w:t>
            </w:r>
          </w:p>
          <w:p w14:paraId="3ADB7EF0" w14:textId="5FEC9536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E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П’ятипалі</w:t>
            </w:r>
          </w:p>
        </w:tc>
        <w:tc>
          <w:tcPr>
            <w:tcW w:w="715" w:type="dxa"/>
            <w:vAlign w:val="center"/>
          </w:tcPr>
          <w:p w14:paraId="11A17F34" w14:textId="51F9E9BD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</w:tcPr>
          <w:p w14:paraId="7B99A256" w14:textId="34478F69" w:rsidR="002A652C" w:rsidRPr="002C102F" w:rsidRDefault="002A652C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C102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8558816" wp14:editId="44527EC5">
                  <wp:extent cx="1741703" cy="1765004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65" cy="177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0FECEEF3" w14:textId="77777777" w:rsidTr="002608B1">
        <w:tc>
          <w:tcPr>
            <w:tcW w:w="458" w:type="dxa"/>
          </w:tcPr>
          <w:p w14:paraId="45D1B03D" w14:textId="17214680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28</w:t>
            </w:r>
          </w:p>
        </w:tc>
        <w:tc>
          <w:tcPr>
            <w:tcW w:w="2378" w:type="dxa"/>
            <w:vAlign w:val="center"/>
          </w:tcPr>
          <w:p w14:paraId="2BD6300C" w14:textId="77777777" w:rsidR="002A652C" w:rsidRPr="00A80E7C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</w:rPr>
            </w:pPr>
            <w:r w:rsidRPr="00A80E7C">
              <w:rPr>
                <w:bCs w:val="0"/>
                <w:sz w:val="24"/>
                <w:szCs w:val="24"/>
              </w:rPr>
              <w:t>Ласт</w:t>
            </w:r>
            <w:r w:rsidRPr="00A80E7C">
              <w:rPr>
                <w:bCs w:val="0"/>
                <w:sz w:val="24"/>
                <w:szCs w:val="24"/>
                <w:lang w:val="uk-UA"/>
              </w:rPr>
              <w:t>и</w:t>
            </w:r>
          </w:p>
          <w:p w14:paraId="186300BC" w14:textId="52FE0617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A80E7C">
              <w:rPr>
                <w:bCs w:val="0"/>
                <w:sz w:val="24"/>
                <w:szCs w:val="24"/>
                <w:lang w:val="en-US"/>
              </w:rPr>
              <w:t>Apeks</w:t>
            </w:r>
            <w:r w:rsidRPr="00E86EFF">
              <w:rPr>
                <w:bCs w:val="0"/>
                <w:sz w:val="24"/>
                <w:szCs w:val="24"/>
              </w:rPr>
              <w:t xml:space="preserve"> </w:t>
            </w:r>
            <w:r w:rsidRPr="00A80E7C">
              <w:rPr>
                <w:bCs w:val="0"/>
                <w:sz w:val="24"/>
                <w:szCs w:val="24"/>
                <w:lang w:val="en-US"/>
              </w:rPr>
              <w:t>RK</w:t>
            </w:r>
            <w:r w:rsidRPr="00A80E7C">
              <w:rPr>
                <w:bCs w:val="0"/>
                <w:sz w:val="24"/>
                <w:szCs w:val="24"/>
                <w:lang w:val="uk-UA"/>
              </w:rPr>
              <w:t>3</w:t>
            </w:r>
            <w:r>
              <w:rPr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291FE758" w14:textId="763C7000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E7C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Розмір: </w:t>
            </w:r>
            <w:r w:rsidRPr="00A80E7C">
              <w:rPr>
                <w:rFonts w:ascii="Times New Roman" w:hAnsi="Times New Roman" w:cs="Times New Roman"/>
                <w:shd w:val="clear" w:color="auto" w:fill="FFFFFF"/>
              </w:rPr>
              <w:t>Large (9-11)</w:t>
            </w:r>
          </w:p>
        </w:tc>
        <w:tc>
          <w:tcPr>
            <w:tcW w:w="715" w:type="dxa"/>
            <w:vAlign w:val="center"/>
          </w:tcPr>
          <w:p w14:paraId="47FAD38A" w14:textId="73FBA3B3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</w:tcPr>
          <w:p w14:paraId="7C92344A" w14:textId="616D2726" w:rsidR="002A652C" w:rsidRPr="002C102F" w:rsidRDefault="002A652C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C102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83D2BE" wp14:editId="6338991D">
                  <wp:extent cx="1854835" cy="170815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4C6E598D" w14:textId="77777777" w:rsidTr="002608B1">
        <w:tc>
          <w:tcPr>
            <w:tcW w:w="458" w:type="dxa"/>
          </w:tcPr>
          <w:p w14:paraId="2221D782" w14:textId="28F76D95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2378" w:type="dxa"/>
            <w:vAlign w:val="center"/>
          </w:tcPr>
          <w:p w14:paraId="0D56E26D" w14:textId="77777777" w:rsidR="002A652C" w:rsidRPr="00A80E7C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  <w:lang w:val="uk-UA"/>
              </w:rPr>
            </w:pPr>
            <w:r w:rsidRPr="00A80E7C">
              <w:rPr>
                <w:sz w:val="24"/>
                <w:szCs w:val="24"/>
              </w:rPr>
              <w:t>Маска</w:t>
            </w:r>
            <w:r w:rsidRPr="00A80E7C">
              <w:rPr>
                <w:sz w:val="24"/>
                <w:szCs w:val="24"/>
                <w:lang w:val="en-US"/>
              </w:rPr>
              <w:t xml:space="preserve"> </w:t>
            </w:r>
          </w:p>
          <w:p w14:paraId="07555F36" w14:textId="593930DC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A80E7C">
              <w:rPr>
                <w:sz w:val="24"/>
                <w:szCs w:val="24"/>
                <w:lang w:val="en-US"/>
              </w:rPr>
              <w:t>Scubapro Spectra</w:t>
            </w:r>
            <w:r w:rsidRPr="00A80E7C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021449C8" w14:textId="77777777" w:rsidR="002A652C" w:rsidRPr="00A80E7C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Тип: двухтекольная</w:t>
            </w:r>
          </w:p>
          <w:p w14:paraId="5F5F39AC" w14:textId="77777777" w:rsidR="002A652C" w:rsidRPr="00A80E7C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A80E7C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Материал: силикон, калённое стекло</w:t>
            </w:r>
          </w:p>
          <w:p w14:paraId="71324AF1" w14:textId="77777777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15" w:type="dxa"/>
            <w:vAlign w:val="center"/>
          </w:tcPr>
          <w:p w14:paraId="317205D3" w14:textId="0C3B0D6A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</w:tcPr>
          <w:p w14:paraId="7E56364E" w14:textId="03C07DC7" w:rsidR="002A652C" w:rsidRPr="002C102F" w:rsidRDefault="00A517B9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6C91791B" wp14:editId="15CD65A1">
                  <wp:extent cx="1847850" cy="1314450"/>
                  <wp:effectExtent l="0" t="0" r="0" b="0"/>
                  <wp:docPr id="23" name="Рисунок 5" descr="eb3b6b2d90fbfa7b340da62670ee9f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b3b6b2d90fbfa7b340da62670ee9f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71C8A6A3" w14:textId="77777777" w:rsidTr="002608B1">
        <w:tc>
          <w:tcPr>
            <w:tcW w:w="458" w:type="dxa"/>
          </w:tcPr>
          <w:p w14:paraId="74BB873C" w14:textId="57903356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2378" w:type="dxa"/>
            <w:vAlign w:val="center"/>
          </w:tcPr>
          <w:p w14:paraId="6120FE07" w14:textId="77777777" w:rsidR="002A652C" w:rsidRPr="00684AD5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4"/>
                <w:szCs w:val="27"/>
                <w:lang w:val="uk-UA"/>
              </w:rPr>
            </w:pPr>
            <w:r w:rsidRPr="00684AD5">
              <w:rPr>
                <w:sz w:val="24"/>
                <w:szCs w:val="27"/>
                <w:lang w:val="uk-UA"/>
              </w:rPr>
              <w:t xml:space="preserve">Ніж </w:t>
            </w:r>
          </w:p>
          <w:p w14:paraId="59400926" w14:textId="49BE42EF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684AD5">
              <w:rPr>
                <w:sz w:val="24"/>
                <w:szCs w:val="27"/>
                <w:lang w:val="en-US"/>
              </w:rPr>
              <w:t>Aqualung Wenoka Big Squeeze Lock</w:t>
            </w:r>
            <w:r w:rsidRPr="00684AD5">
              <w:rPr>
                <w:sz w:val="24"/>
                <w:szCs w:val="27"/>
                <w:lang w:val="uk-UA"/>
              </w:rPr>
              <w:t xml:space="preserve">, </w:t>
            </w:r>
            <w:r w:rsidRPr="00684AD5">
              <w:rPr>
                <w:sz w:val="24"/>
                <w:szCs w:val="27"/>
              </w:rPr>
              <w:t>тупой</w:t>
            </w:r>
            <w:r w:rsidRPr="00684AD5">
              <w:rPr>
                <w:sz w:val="24"/>
                <w:szCs w:val="27"/>
                <w:lang w:val="en-US"/>
              </w:rPr>
              <w:t xml:space="preserve"> </w:t>
            </w:r>
            <w:r w:rsidRPr="00684AD5">
              <w:rPr>
                <w:sz w:val="24"/>
                <w:szCs w:val="27"/>
              </w:rPr>
              <w:t>конец</w:t>
            </w:r>
            <w:r>
              <w:rPr>
                <w:sz w:val="24"/>
                <w:szCs w:val="27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08ABD67E" w14:textId="231AB659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84AD5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Матеріал: нержавіюча сталь 304</w:t>
            </w:r>
          </w:p>
        </w:tc>
        <w:tc>
          <w:tcPr>
            <w:tcW w:w="715" w:type="dxa"/>
            <w:vAlign w:val="center"/>
          </w:tcPr>
          <w:p w14:paraId="43505187" w14:textId="22EC8DB5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  <w:vAlign w:val="center"/>
          </w:tcPr>
          <w:p w14:paraId="7B5472E5" w14:textId="6710F68B" w:rsidR="002A652C" w:rsidRPr="002C102F" w:rsidRDefault="002A652C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10CF32C7" wp14:editId="77DBAE91">
                  <wp:extent cx="1800225" cy="1800225"/>
                  <wp:effectExtent l="0" t="0" r="9525" b="9525"/>
                  <wp:docPr id="19" name="Рисунок 19" descr="Дайверский нож Aqualung Wenoka Big Squeeze Lock, тупой ко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Дайверский нож Aqualung Wenoka Big Squeeze Lock, тупой ко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5ED60D21" w14:textId="77777777" w:rsidTr="002608B1">
        <w:tc>
          <w:tcPr>
            <w:tcW w:w="458" w:type="dxa"/>
          </w:tcPr>
          <w:p w14:paraId="40C99B3A" w14:textId="07FAAF71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2378" w:type="dxa"/>
            <w:vAlign w:val="center"/>
          </w:tcPr>
          <w:p w14:paraId="1154E3CE" w14:textId="41C4EC4F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684AD5">
              <w:rPr>
                <w:sz w:val="24"/>
                <w:szCs w:val="24"/>
              </w:rPr>
              <w:t>Стропоріз в ножнах Dive Rite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3AAA6173" w14:textId="77777777" w:rsidR="002A652C" w:rsidRPr="00684AD5" w:rsidRDefault="002A652C" w:rsidP="002A652C">
            <w:pPr>
              <w:pStyle w:val="a4"/>
              <w:numPr>
                <w:ilvl w:val="0"/>
                <w:numId w:val="6"/>
              </w:numPr>
              <w:shd w:val="clear" w:color="auto" w:fill="FFFFFF"/>
              <w:ind w:left="243" w:hanging="142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684AD5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Лезо зі сталі 420 (можна міняти), запасне йде в комплекті</w:t>
            </w:r>
          </w:p>
          <w:p w14:paraId="35694EF2" w14:textId="77777777" w:rsidR="002A652C" w:rsidRPr="00684AD5" w:rsidRDefault="002A652C" w:rsidP="002A652C">
            <w:pPr>
              <w:pStyle w:val="a4"/>
              <w:numPr>
                <w:ilvl w:val="0"/>
                <w:numId w:val="6"/>
              </w:numPr>
              <w:shd w:val="clear" w:color="auto" w:fill="FFFFFF"/>
              <w:ind w:left="243" w:hanging="142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684AD5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Кордуровий челол з липучкою</w:t>
            </w:r>
          </w:p>
          <w:p w14:paraId="24066F69" w14:textId="77777777" w:rsidR="002A652C" w:rsidRPr="00684AD5" w:rsidRDefault="002A652C" w:rsidP="002A652C">
            <w:pPr>
              <w:pStyle w:val="a4"/>
              <w:numPr>
                <w:ilvl w:val="0"/>
                <w:numId w:val="6"/>
              </w:numPr>
              <w:shd w:val="clear" w:color="auto" w:fill="FFFFFF"/>
              <w:ind w:left="243" w:hanging="142"/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</w:pPr>
            <w:r w:rsidRPr="00684AD5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Размер11.4см x 6.4 см</w:t>
            </w:r>
          </w:p>
          <w:p w14:paraId="00B40040" w14:textId="25ECCC4A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84AD5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Вага 51 гр</w:t>
            </w:r>
          </w:p>
        </w:tc>
        <w:tc>
          <w:tcPr>
            <w:tcW w:w="715" w:type="dxa"/>
            <w:vAlign w:val="center"/>
          </w:tcPr>
          <w:p w14:paraId="147A4363" w14:textId="080CB84C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  <w:vAlign w:val="center"/>
          </w:tcPr>
          <w:p w14:paraId="3177DFEB" w14:textId="49851A9C" w:rsidR="002A652C" w:rsidRPr="002C102F" w:rsidRDefault="002A652C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125AAADE" wp14:editId="3B59B21C">
                  <wp:extent cx="1952625" cy="1189061"/>
                  <wp:effectExtent l="0" t="0" r="0" b="0"/>
                  <wp:docPr id="20" name="Рисунок 20" descr="Стропрез в ножнах Dive 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тропрез в ножнах Dive 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8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C" w:rsidRPr="00FC5FC0" w14:paraId="581DC739" w14:textId="77777777" w:rsidTr="002608B1">
        <w:tc>
          <w:tcPr>
            <w:tcW w:w="458" w:type="dxa"/>
          </w:tcPr>
          <w:p w14:paraId="38DB7AD3" w14:textId="4569F186" w:rsidR="002A652C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2378" w:type="dxa"/>
            <w:vAlign w:val="center"/>
          </w:tcPr>
          <w:p w14:paraId="5703C6F8" w14:textId="7B129D22" w:rsidR="002A652C" w:rsidRPr="000F4A7D" w:rsidRDefault="002A652C" w:rsidP="002A652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uk-UA"/>
              </w:rPr>
            </w:pPr>
            <w:r w:rsidRPr="00684AD5">
              <w:rPr>
                <w:sz w:val="24"/>
                <w:szCs w:val="27"/>
              </w:rPr>
              <w:t>Шлем</w:t>
            </w:r>
            <w:r w:rsidRPr="00684AD5">
              <w:rPr>
                <w:sz w:val="24"/>
                <w:szCs w:val="27"/>
                <w:lang w:val="en-US"/>
              </w:rPr>
              <w:t xml:space="preserve"> Waterproof H1 5/10</w:t>
            </w:r>
            <w:r w:rsidRPr="00684AD5">
              <w:rPr>
                <w:sz w:val="24"/>
                <w:szCs w:val="27"/>
              </w:rPr>
              <w:t>мм</w:t>
            </w:r>
            <w:r>
              <w:rPr>
                <w:sz w:val="24"/>
                <w:szCs w:val="27"/>
                <w:lang w:val="uk-UA"/>
              </w:rPr>
              <w:t xml:space="preserve"> </w:t>
            </w:r>
          </w:p>
        </w:tc>
        <w:tc>
          <w:tcPr>
            <w:tcW w:w="4637" w:type="dxa"/>
            <w:vAlign w:val="center"/>
          </w:tcPr>
          <w:p w14:paraId="46F4FB86" w14:textId="14230DB3" w:rsidR="002A652C" w:rsidRPr="000F4A7D" w:rsidRDefault="002A652C" w:rsidP="002A65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84AD5">
              <w:rPr>
                <w:rFonts w:ascii="Times New Roman" w:eastAsia="Times New Roman" w:hAnsi="Times New Roman" w:cs="Times New Roman"/>
                <w:szCs w:val="21"/>
                <w:lang w:val="uk-UA" w:eastAsia="uk-UA"/>
              </w:rPr>
              <w:t>Неопрен основної частини - 10 мм, коротка манишка -5 мм</w:t>
            </w:r>
          </w:p>
        </w:tc>
        <w:tc>
          <w:tcPr>
            <w:tcW w:w="715" w:type="dxa"/>
            <w:vAlign w:val="center"/>
          </w:tcPr>
          <w:p w14:paraId="3F621EF1" w14:textId="201C3FBE" w:rsidR="002A652C" w:rsidRPr="000F4A7D" w:rsidRDefault="002A652C" w:rsidP="002A65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688" w:type="dxa"/>
            <w:vAlign w:val="center"/>
          </w:tcPr>
          <w:p w14:paraId="3249E688" w14:textId="3D43DE15" w:rsidR="002A652C" w:rsidRPr="002C102F" w:rsidRDefault="002A652C" w:rsidP="002A652C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C102F">
              <w:rPr>
                <w:noProof/>
                <w:color w:val="FF0000"/>
                <w:lang w:eastAsia="ru-RU"/>
              </w:rPr>
              <w:drawing>
                <wp:inline distT="0" distB="0" distL="0" distR="0" wp14:anchorId="6FABA16B" wp14:editId="265C8540">
                  <wp:extent cx="1914525" cy="1914525"/>
                  <wp:effectExtent l="0" t="0" r="9525" b="9525"/>
                  <wp:docPr id="22" name="Рисунок 22" descr="Шлем Waterproof H1 5/10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Шлем Waterproof H1 5/10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BE12B" w14:textId="5163A187" w:rsidR="009411FA" w:rsidRPr="007D7B8E" w:rsidRDefault="009411FA" w:rsidP="002C10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bookmarkStart w:id="0" w:name="_GoBack"/>
      <w:bookmarkEnd w:id="0"/>
    </w:p>
    <w:sectPr w:rsidR="009411FA" w:rsidRPr="007D7B8E" w:rsidSect="00FC4CC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27429"/>
    <w:multiLevelType w:val="hybridMultilevel"/>
    <w:tmpl w:val="0D4468D0"/>
    <w:lvl w:ilvl="0" w:tplc="55B0A7D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23533"/>
    <w:multiLevelType w:val="multilevel"/>
    <w:tmpl w:val="40601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7A5A87"/>
    <w:multiLevelType w:val="hybridMultilevel"/>
    <w:tmpl w:val="F696812A"/>
    <w:lvl w:ilvl="0" w:tplc="17B247AC">
      <w:start w:val="5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77BA1"/>
    <w:multiLevelType w:val="hybridMultilevel"/>
    <w:tmpl w:val="3332764E"/>
    <w:lvl w:ilvl="0" w:tplc="FD6E0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9585E"/>
    <w:multiLevelType w:val="multilevel"/>
    <w:tmpl w:val="C0AA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C23AB9"/>
    <w:multiLevelType w:val="multilevel"/>
    <w:tmpl w:val="2A543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E10382"/>
    <w:multiLevelType w:val="hybridMultilevel"/>
    <w:tmpl w:val="9B941356"/>
    <w:lvl w:ilvl="0" w:tplc="FD6E0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6115C"/>
    <w:multiLevelType w:val="multilevel"/>
    <w:tmpl w:val="60425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B10D0D"/>
    <w:multiLevelType w:val="multilevel"/>
    <w:tmpl w:val="9A84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F33A3D"/>
    <w:multiLevelType w:val="multilevel"/>
    <w:tmpl w:val="025A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F31DDC"/>
    <w:multiLevelType w:val="hybridMultilevel"/>
    <w:tmpl w:val="9E54A4C8"/>
    <w:lvl w:ilvl="0" w:tplc="FD6E0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148AE"/>
    <w:multiLevelType w:val="hybridMultilevel"/>
    <w:tmpl w:val="FC562A40"/>
    <w:lvl w:ilvl="0" w:tplc="FD6E0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4617EC"/>
    <w:multiLevelType w:val="hybridMultilevel"/>
    <w:tmpl w:val="D96A3E58"/>
    <w:lvl w:ilvl="0" w:tplc="FD6E0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B71BE1"/>
    <w:multiLevelType w:val="hybridMultilevel"/>
    <w:tmpl w:val="8ED28D96"/>
    <w:lvl w:ilvl="0" w:tplc="FD6E0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A42FB"/>
    <w:multiLevelType w:val="multilevel"/>
    <w:tmpl w:val="9FF4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A01317"/>
    <w:multiLevelType w:val="hybridMultilevel"/>
    <w:tmpl w:val="2F08A1B2"/>
    <w:lvl w:ilvl="0" w:tplc="FD6E0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CE3889"/>
    <w:multiLevelType w:val="hybridMultilevel"/>
    <w:tmpl w:val="499A0636"/>
    <w:lvl w:ilvl="0" w:tplc="FD6E0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2"/>
  </w:num>
  <w:num w:numId="5">
    <w:abstractNumId w:val="5"/>
  </w:num>
  <w:num w:numId="6">
    <w:abstractNumId w:val="0"/>
  </w:num>
  <w:num w:numId="7">
    <w:abstractNumId w:val="8"/>
  </w:num>
  <w:num w:numId="8">
    <w:abstractNumId w:val="14"/>
  </w:num>
  <w:num w:numId="9">
    <w:abstractNumId w:val="7"/>
  </w:num>
  <w:num w:numId="10">
    <w:abstractNumId w:val="10"/>
  </w:num>
  <w:num w:numId="11">
    <w:abstractNumId w:val="13"/>
  </w:num>
  <w:num w:numId="12">
    <w:abstractNumId w:val="6"/>
  </w:num>
  <w:num w:numId="13">
    <w:abstractNumId w:val="11"/>
  </w:num>
  <w:num w:numId="14">
    <w:abstractNumId w:val="12"/>
  </w:num>
  <w:num w:numId="15">
    <w:abstractNumId w:val="3"/>
  </w:num>
  <w:num w:numId="16">
    <w:abstractNumId w:val="15"/>
  </w:num>
  <w:num w:numId="17">
    <w:abstractNumId w:val="16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1A4"/>
    <w:rsid w:val="000C26A4"/>
    <w:rsid w:val="000F4A7D"/>
    <w:rsid w:val="00195766"/>
    <w:rsid w:val="001F00E4"/>
    <w:rsid w:val="001F501F"/>
    <w:rsid w:val="00253882"/>
    <w:rsid w:val="00271EC7"/>
    <w:rsid w:val="002A652C"/>
    <w:rsid w:val="002C102F"/>
    <w:rsid w:val="002D042E"/>
    <w:rsid w:val="003223BA"/>
    <w:rsid w:val="00354E1F"/>
    <w:rsid w:val="003A31B6"/>
    <w:rsid w:val="003B0610"/>
    <w:rsid w:val="003C06DB"/>
    <w:rsid w:val="00410C46"/>
    <w:rsid w:val="00413D76"/>
    <w:rsid w:val="00463E27"/>
    <w:rsid w:val="004A41AA"/>
    <w:rsid w:val="004D6E48"/>
    <w:rsid w:val="0052766A"/>
    <w:rsid w:val="005625B6"/>
    <w:rsid w:val="00632059"/>
    <w:rsid w:val="00684AD5"/>
    <w:rsid w:val="0069580D"/>
    <w:rsid w:val="006A6186"/>
    <w:rsid w:val="006C6A2B"/>
    <w:rsid w:val="007018E3"/>
    <w:rsid w:val="00713729"/>
    <w:rsid w:val="00725AC1"/>
    <w:rsid w:val="0074188A"/>
    <w:rsid w:val="00762F32"/>
    <w:rsid w:val="007D7B8E"/>
    <w:rsid w:val="00851A0F"/>
    <w:rsid w:val="0085407D"/>
    <w:rsid w:val="008A0514"/>
    <w:rsid w:val="009411FA"/>
    <w:rsid w:val="009514B0"/>
    <w:rsid w:val="00967431"/>
    <w:rsid w:val="009A7E69"/>
    <w:rsid w:val="009D2620"/>
    <w:rsid w:val="009F0A39"/>
    <w:rsid w:val="00A03DA1"/>
    <w:rsid w:val="00A14498"/>
    <w:rsid w:val="00A46579"/>
    <w:rsid w:val="00A517B9"/>
    <w:rsid w:val="00A80E7C"/>
    <w:rsid w:val="00AC5427"/>
    <w:rsid w:val="00AF3D68"/>
    <w:rsid w:val="00AF5E33"/>
    <w:rsid w:val="00C5321D"/>
    <w:rsid w:val="00C77E95"/>
    <w:rsid w:val="00C931A4"/>
    <w:rsid w:val="00C95430"/>
    <w:rsid w:val="00CA3B50"/>
    <w:rsid w:val="00CA4CB3"/>
    <w:rsid w:val="00CE5E0F"/>
    <w:rsid w:val="00DB0E4E"/>
    <w:rsid w:val="00E12DAD"/>
    <w:rsid w:val="00E862E7"/>
    <w:rsid w:val="00F14B7E"/>
    <w:rsid w:val="00F265E3"/>
    <w:rsid w:val="00F4258F"/>
    <w:rsid w:val="00F76E1D"/>
    <w:rsid w:val="00FC4CC4"/>
    <w:rsid w:val="00FC5FC0"/>
    <w:rsid w:val="00FD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6D4BC"/>
  <w15:docId w15:val="{EEC3816E-1EAD-4484-B12D-DFCC10813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37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4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137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1">
    <w:name w:val="s1"/>
    <w:basedOn w:val="a0"/>
    <w:rsid w:val="00713729"/>
  </w:style>
  <w:style w:type="character" w:customStyle="1" w:styleId="s2">
    <w:name w:val="s2"/>
    <w:basedOn w:val="a0"/>
    <w:rsid w:val="00713729"/>
  </w:style>
  <w:style w:type="paragraph" w:styleId="a4">
    <w:name w:val="List Paragraph"/>
    <w:basedOn w:val="a"/>
    <w:uiPriority w:val="34"/>
    <w:qFormat/>
    <w:rsid w:val="008A05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2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2DAD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2C10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9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4713</Words>
  <Characters>2687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Kherson-SEUU</cp:lastModifiedBy>
  <cp:revision>2</cp:revision>
  <cp:lastPrinted>2021-04-01T10:45:00Z</cp:lastPrinted>
  <dcterms:created xsi:type="dcterms:W3CDTF">2023-06-07T11:25:00Z</dcterms:created>
  <dcterms:modified xsi:type="dcterms:W3CDTF">2023-06-07T11:25:00Z</dcterms:modified>
</cp:coreProperties>
</file>